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Pr="002D39BA" w:rsidRDefault="001868CA" w:rsidP="00000BB6">
      <w:pPr>
        <w:pStyle w:val="NoSpacing"/>
        <w:jc w:val="right"/>
        <w:rPr>
          <w:sz w:val="20"/>
          <w:szCs w:val="20"/>
          <w:u w:val="single"/>
        </w:rPr>
      </w:pPr>
      <w:r w:rsidRPr="002D39BA">
        <w:rPr>
          <w:sz w:val="20"/>
          <w:szCs w:val="20"/>
        </w:rPr>
        <w:t>Name:</w:t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</w:p>
    <w:p w:rsidR="001868CA" w:rsidRPr="002D39BA" w:rsidRDefault="001868CA" w:rsidP="00000BB6">
      <w:pPr>
        <w:pStyle w:val="NoSpacing"/>
        <w:jc w:val="right"/>
        <w:rPr>
          <w:sz w:val="20"/>
          <w:szCs w:val="20"/>
          <w:u w:val="single"/>
        </w:rPr>
      </w:pPr>
      <w:r w:rsidRPr="002D39BA">
        <w:rPr>
          <w:sz w:val="20"/>
          <w:szCs w:val="20"/>
        </w:rPr>
        <w:t>Date:</w:t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  <w:r w:rsidR="00DD082B" w:rsidRPr="002D39BA">
        <w:rPr>
          <w:sz w:val="20"/>
          <w:szCs w:val="20"/>
          <w:u w:val="single"/>
        </w:rPr>
        <w:tab/>
      </w:r>
    </w:p>
    <w:p w:rsidR="00DD082B" w:rsidRPr="002D39BA" w:rsidRDefault="00DD082B" w:rsidP="00DD082B">
      <w:pPr>
        <w:pStyle w:val="NoSpacing"/>
        <w:jc w:val="center"/>
        <w:rPr>
          <w:sz w:val="20"/>
          <w:szCs w:val="20"/>
          <w:u w:val="single"/>
        </w:rPr>
      </w:pPr>
    </w:p>
    <w:p w:rsidR="001868CA" w:rsidRPr="002D39BA" w:rsidRDefault="00570510" w:rsidP="00000BB6">
      <w:pPr>
        <w:pStyle w:val="NoSpacing"/>
        <w:jc w:val="right"/>
        <w:rPr>
          <w:sz w:val="20"/>
          <w:szCs w:val="20"/>
        </w:rPr>
      </w:pPr>
      <w:r w:rsidRPr="002D39BA">
        <w:rPr>
          <w:sz w:val="20"/>
          <w:szCs w:val="20"/>
        </w:rPr>
        <w:t xml:space="preserve">Unit </w:t>
      </w:r>
      <w:r w:rsidR="002D39BA">
        <w:rPr>
          <w:sz w:val="20"/>
          <w:szCs w:val="20"/>
        </w:rPr>
        <w:t>2</w:t>
      </w:r>
      <w:r w:rsidR="00E17D58" w:rsidRPr="002D39BA">
        <w:rPr>
          <w:sz w:val="20"/>
          <w:szCs w:val="20"/>
        </w:rPr>
        <w:t xml:space="preserve"> </w:t>
      </w:r>
      <w:r w:rsidR="002D39BA">
        <w:rPr>
          <w:sz w:val="20"/>
          <w:szCs w:val="20"/>
        </w:rPr>
        <w:t>Closure</w:t>
      </w:r>
    </w:p>
    <w:p w:rsidR="002D39BA" w:rsidRPr="002D39BA" w:rsidRDefault="00BF0B24" w:rsidP="002D39BA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0" w:name="CL2-90"/>
      <w:bookmarkEnd w:id="0"/>
      <w:r w:rsidRPr="002D39BA"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41344" behindDoc="0" locked="0" layoutInCell="1" allowOverlap="1" wp14:anchorId="733AA0D9" wp14:editId="2B399F1E">
            <wp:simplePos x="0" y="0"/>
            <wp:positionH relativeFrom="column">
              <wp:posOffset>4600575</wp:posOffset>
            </wp:positionH>
            <wp:positionV relativeFrom="paragraph">
              <wp:posOffset>4445</wp:posOffset>
            </wp:positionV>
            <wp:extent cx="1990725" cy="1228725"/>
            <wp:effectExtent l="0" t="0" r="0" b="0"/>
            <wp:wrapSquare wrapText="bothSides"/>
            <wp:docPr id="8" name="Picture 8" descr="http://textbooks.cpm.org/images/cc3/chap02/CC3_CL2-90_expression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2/CC3_CL2-90_expression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sz w:val="20"/>
          <w:szCs w:val="20"/>
        </w:rPr>
        <w:t>CL 2-90</w:t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 xml:space="preserve"> Examine the Expression Mat </w:t>
      </w:r>
      <w:proofErr w:type="gramStart"/>
      <w:r w:rsidR="002D39BA" w:rsidRPr="002D39BA">
        <w:rPr>
          <w:rFonts w:eastAsia="Times New Roman" w:cs="Times New Roman"/>
          <w:color w:val="000000"/>
          <w:sz w:val="20"/>
          <w:szCs w:val="20"/>
        </w:rPr>
        <w:t>at  right</w:t>
      </w:r>
      <w:proofErr w:type="gramEnd"/>
      <w:r w:rsidR="002D39BA" w:rsidRPr="002D39BA">
        <w:rPr>
          <w:rFonts w:eastAsia="Times New Roman" w:cs="Times New Roman"/>
          <w:color w:val="000000"/>
          <w:sz w:val="20"/>
          <w:szCs w:val="20"/>
        </w:rPr>
        <w:t>.</w:t>
      </w:r>
    </w:p>
    <w:p w:rsidR="002D39BA" w:rsidRDefault="002D39BA" w:rsidP="002D39BA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Write an expression for the tiles as they appear.</w:t>
      </w:r>
    </w:p>
    <w:p w:rsidR="00BF0B24" w:rsidRPr="002D39BA" w:rsidRDefault="00BF0B24" w:rsidP="00BF0B24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2D39BA" w:rsidRPr="002D39BA" w:rsidRDefault="002D39BA" w:rsidP="002D39BA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 xml:space="preserve">On </w:t>
      </w:r>
      <w:r w:rsidR="00BF0B24">
        <w:rPr>
          <w:rFonts w:eastAsia="Times New Roman" w:cs="Times New Roman"/>
          <w:color w:val="000000"/>
          <w:sz w:val="20"/>
          <w:szCs w:val="20"/>
        </w:rPr>
        <w:t>the</w:t>
      </w:r>
      <w:r w:rsidRPr="002D39BA">
        <w:rPr>
          <w:rFonts w:eastAsia="Times New Roman" w:cs="Times New Roman"/>
          <w:color w:val="000000"/>
          <w:sz w:val="20"/>
          <w:szCs w:val="20"/>
        </w:rPr>
        <w:t xml:space="preserve"> drawing, circle all of the zeros that you can find to simplify the expression.</w:t>
      </w:r>
    </w:p>
    <w:p w:rsidR="002D39BA" w:rsidRDefault="002D39BA" w:rsidP="002D39BA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Write the completely simplified expression.</w:t>
      </w:r>
    </w:p>
    <w:p w:rsidR="00BF0B24" w:rsidRPr="002D39BA" w:rsidRDefault="00BF0B24" w:rsidP="00BF0B24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2D39BA" w:rsidRDefault="00BF0B24" w:rsidP="002D39BA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1" w:name="CL2-91"/>
      <w:bookmarkEnd w:id="1"/>
      <w:r w:rsidRPr="002D39BA"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A0CDE81" wp14:editId="0AC0DAED">
            <wp:simplePos x="0" y="0"/>
            <wp:positionH relativeFrom="column">
              <wp:posOffset>3562350</wp:posOffset>
            </wp:positionH>
            <wp:positionV relativeFrom="paragraph">
              <wp:posOffset>356235</wp:posOffset>
            </wp:positionV>
            <wp:extent cx="2000250" cy="1047750"/>
            <wp:effectExtent l="0" t="0" r="0" b="0"/>
            <wp:wrapSquare wrapText="bothSides"/>
            <wp:docPr id="7" name="Picture 7" descr="http://textbooks.cpm.org/images/cc3/chap02/cc3_chap02_clos_cl2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2/cc3_chap02_clos_cl2-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BA" w:rsidRPr="002D39BA">
        <w:rPr>
          <w:rFonts w:eastAsia="Times New Roman" w:cs="Times New Roman"/>
          <w:b/>
          <w:bCs/>
          <w:color w:val="000000"/>
          <w:sz w:val="20"/>
          <w:szCs w:val="20"/>
        </w:rPr>
        <w:t>CL</w:t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> </w:t>
      </w:r>
      <w:r w:rsidR="002D39BA" w:rsidRPr="002D39BA">
        <w:rPr>
          <w:rFonts w:eastAsia="Times New Roman" w:cs="Times New Roman"/>
          <w:b/>
          <w:bCs/>
          <w:color w:val="000000"/>
          <w:sz w:val="20"/>
          <w:szCs w:val="20"/>
        </w:rPr>
        <w:t>2-91.</w:t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> Write expressions for each side of the Expression Comparison Mat. Use “legal” moves to simplify and determine which is greater.</w:t>
      </w:r>
    </w:p>
    <w:p w:rsidR="00BF0B24" w:rsidRDefault="00BF0B2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F0B24" w:rsidRDefault="00BF0B2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AD6064" w:rsidRDefault="00AD606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F0B24" w:rsidRPr="002D39BA" w:rsidRDefault="00BF0B2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Pr="002D39BA" w:rsidRDefault="002D39BA" w:rsidP="002D39BA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2" w:name="CL2-92"/>
      <w:bookmarkEnd w:id="2"/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CL</w:t>
      </w:r>
      <w:r w:rsidRPr="002D39BA">
        <w:rPr>
          <w:rFonts w:eastAsia="Times New Roman" w:cs="Times New Roman"/>
          <w:color w:val="000000"/>
          <w:sz w:val="20"/>
          <w:szCs w:val="20"/>
        </w:rPr>
        <w:t> </w:t>
      </w:r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2-92.</w:t>
      </w:r>
      <w:r w:rsidRPr="002D39BA">
        <w:rPr>
          <w:rFonts w:eastAsia="Times New Roman" w:cs="Times New Roman"/>
          <w:color w:val="000000"/>
          <w:sz w:val="20"/>
          <w:szCs w:val="20"/>
        </w:rPr>
        <w:t> Define a variable and then write an equation for the following problem.  Remember that you can use the 5-D Process to help you do this.  Then solve your equation and state your answer in a sentence.  Show your work in an organized way.</w:t>
      </w:r>
    </w:p>
    <w:p w:rsidR="002D39BA" w:rsidRPr="002D39BA" w:rsidRDefault="002D39BA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The number of students attending the fall play was 150 more than the number of adults attending.  Student tickets cost $3, and adult tickets cost $5.  A total of $4730 was collected.  How many students attended the play? </w:t>
      </w:r>
    </w:p>
    <w:p w:rsidR="00AD6064" w:rsidRDefault="00AD6064" w:rsidP="00AD606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3" w:name="CL2-93"/>
      <w:bookmarkEnd w:id="3"/>
    </w:p>
    <w:p w:rsidR="00AD6064" w:rsidRDefault="00AD6064" w:rsidP="00AD606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AD6064" w:rsidRDefault="00AD6064" w:rsidP="00AD606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AD6064" w:rsidRPr="00AD6064" w:rsidRDefault="00AD6064" w:rsidP="00AD606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Pr="002D39BA" w:rsidRDefault="002D39BA" w:rsidP="002D39BA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CL</w:t>
      </w:r>
      <w:r w:rsidRPr="002D39BA">
        <w:rPr>
          <w:rFonts w:eastAsia="Times New Roman" w:cs="Times New Roman"/>
          <w:color w:val="000000"/>
          <w:sz w:val="20"/>
          <w:szCs w:val="20"/>
        </w:rPr>
        <w:t> </w:t>
      </w:r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2-93.</w:t>
      </w:r>
      <w:r w:rsidRPr="002D39BA">
        <w:rPr>
          <w:rFonts w:eastAsia="Times New Roman" w:cs="Times New Roman"/>
          <w:color w:val="000000"/>
          <w:sz w:val="20"/>
          <w:szCs w:val="20"/>
        </w:rPr>
        <w:t> Simplify each expression with or without algebra tiles. Record your steps.</w:t>
      </w:r>
    </w:p>
    <w:p w:rsidR="00BF0B24" w:rsidRDefault="00BF0B24" w:rsidP="00BF0B24">
      <w:pPr>
        <w:numPr>
          <w:ilvl w:val="1"/>
          <w:numId w:val="38"/>
        </w:numPr>
        <w:shd w:val="clear" w:color="auto" w:fill="FFFFFF"/>
        <w:tabs>
          <w:tab w:val="clear" w:pos="1440"/>
          <w:tab w:val="left" w:pos="1080"/>
          <w:tab w:val="num" w:pos="117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  <w:sectPr w:rsidR="00BF0B24" w:rsidSect="00E17D58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2D39BA" w:rsidRPr="004D263D" w:rsidRDefault="002D39BA" w:rsidP="004D263D">
      <w:pPr>
        <w:numPr>
          <w:ilvl w:val="1"/>
          <w:numId w:val="38"/>
        </w:numPr>
        <w:shd w:val="clear" w:color="auto" w:fill="FFFFFF"/>
        <w:tabs>
          <w:tab w:val="clear" w:pos="1440"/>
          <w:tab w:val="left" w:pos="1080"/>
          <w:tab w:val="num" w:pos="117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3 + 7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2D39BA">
        <w:rPr>
          <w:rFonts w:eastAsia="Times New Roman" w:cs="Times New Roman"/>
          <w:color w:val="000000"/>
          <w:sz w:val="20"/>
          <w:szCs w:val="20"/>
        </w:rPr>
        <w:t> − (2 + 9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2D39BA">
        <w:rPr>
          <w:rFonts w:eastAsia="Times New Roman" w:cs="Times New Roman"/>
          <w:color w:val="000000"/>
          <w:sz w:val="20"/>
          <w:szCs w:val="20"/>
        </w:rPr>
        <w:t>)</w:t>
      </w:r>
      <w:r w:rsidR="004D263D">
        <w:rPr>
          <w:rFonts w:eastAsia="Times New Roman" w:cs="Times New Roman"/>
          <w:color w:val="000000"/>
          <w:sz w:val="20"/>
          <w:szCs w:val="20"/>
        </w:rPr>
        <w:tab/>
      </w:r>
      <w:r w:rsidR="004D263D">
        <w:rPr>
          <w:rFonts w:eastAsia="Times New Roman" w:cs="Times New Roman"/>
          <w:color w:val="000000"/>
          <w:sz w:val="20"/>
          <w:szCs w:val="20"/>
        </w:rPr>
        <w:tab/>
      </w:r>
      <w:r w:rsidR="004D263D">
        <w:rPr>
          <w:rFonts w:eastAsia="Times New Roman" w:cs="Times New Roman"/>
          <w:color w:val="000000"/>
          <w:sz w:val="20"/>
          <w:szCs w:val="20"/>
        </w:rPr>
        <w:tab/>
        <w:t xml:space="preserve">b. </w:t>
      </w:r>
      <w:r w:rsidRPr="004D263D">
        <w:rPr>
          <w:rFonts w:eastAsia="Times New Roman" w:cs="Times New Roman"/>
          <w:color w:val="000000"/>
          <w:sz w:val="20"/>
          <w:szCs w:val="20"/>
        </w:rPr>
        <w:t>6 − (3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4D263D">
        <w:rPr>
          <w:rFonts w:eastAsia="Times New Roman" w:cs="Times New Roman"/>
          <w:color w:val="000000"/>
          <w:sz w:val="20"/>
          <w:szCs w:val="20"/>
        </w:rPr>
        <w:t> − 4) + 7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4D263D">
        <w:rPr>
          <w:rFonts w:eastAsia="Times New Roman" w:cs="Times New Roman"/>
          <w:color w:val="000000"/>
          <w:sz w:val="20"/>
          <w:szCs w:val="20"/>
        </w:rPr>
        <w:t> </w:t>
      </w:r>
      <w:r w:rsidR="00BF0B24" w:rsidRPr="004D263D">
        <w:rPr>
          <w:rFonts w:eastAsia="Times New Roman" w:cs="Times New Roman"/>
          <w:color w:val="000000"/>
          <w:sz w:val="20"/>
          <w:szCs w:val="20"/>
        </w:rPr>
        <w:t>–</w:t>
      </w:r>
      <w:r w:rsidRPr="004D263D">
        <w:rPr>
          <w:rFonts w:eastAsia="Times New Roman" w:cs="Times New Roman"/>
          <w:color w:val="000000"/>
          <w:sz w:val="20"/>
          <w:szCs w:val="20"/>
        </w:rPr>
        <w:t xml:space="preserve"> 11</w:t>
      </w:r>
      <w:r w:rsidR="004D263D">
        <w:rPr>
          <w:rFonts w:eastAsia="Times New Roman" w:cs="Times New Roman"/>
          <w:color w:val="000000"/>
          <w:sz w:val="20"/>
          <w:szCs w:val="20"/>
        </w:rPr>
        <w:tab/>
      </w:r>
      <w:r w:rsidR="004D263D">
        <w:rPr>
          <w:rFonts w:eastAsia="Times New Roman" w:cs="Times New Roman"/>
          <w:color w:val="000000"/>
          <w:sz w:val="20"/>
          <w:szCs w:val="20"/>
        </w:rPr>
        <w:tab/>
      </w:r>
      <w:r w:rsidR="004D263D">
        <w:rPr>
          <w:rFonts w:eastAsia="Times New Roman" w:cs="Times New Roman"/>
          <w:color w:val="000000"/>
          <w:sz w:val="20"/>
          <w:szCs w:val="20"/>
        </w:rPr>
        <w:tab/>
        <w:t xml:space="preserve">c. </w:t>
      </w:r>
      <w:r w:rsidRPr="004D263D">
        <w:rPr>
          <w:rFonts w:eastAsia="Times New Roman" w:cs="Times New Roman"/>
          <w:color w:val="000000"/>
          <w:sz w:val="20"/>
          <w:szCs w:val="20"/>
        </w:rPr>
        <w:t>3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4D263D"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  <w:r w:rsidRPr="004D263D">
        <w:rPr>
          <w:rFonts w:eastAsia="Times New Roman" w:cs="Times New Roman"/>
          <w:color w:val="000000"/>
          <w:sz w:val="20"/>
          <w:szCs w:val="20"/>
        </w:rPr>
        <w:t> + 10 − 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y</w:t>
      </w:r>
      <w:r w:rsidRPr="004D263D"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  <w:r w:rsidRPr="004D263D">
        <w:rPr>
          <w:rFonts w:eastAsia="Times New Roman" w:cs="Times New Roman"/>
          <w:color w:val="000000"/>
          <w:sz w:val="20"/>
          <w:szCs w:val="20"/>
        </w:rPr>
        <w:t> + 4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4D263D">
        <w:rPr>
          <w:rFonts w:eastAsia="Times New Roman" w:cs="Times New Roman"/>
          <w:color w:val="000000"/>
          <w:sz w:val="20"/>
          <w:szCs w:val="20"/>
        </w:rPr>
        <w:t> − 8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4D263D"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  <w:r w:rsidRPr="004D263D">
        <w:rPr>
          <w:rFonts w:eastAsia="Times New Roman" w:cs="Times New Roman"/>
          <w:color w:val="000000"/>
          <w:sz w:val="20"/>
          <w:szCs w:val="20"/>
        </w:rPr>
        <w:t> − 5y − 8 +</w:t>
      </w:r>
      <w:r w:rsidRPr="004D263D">
        <w:rPr>
          <w:rFonts w:eastAsia="Times New Roman" w:cs="Times New Roman"/>
          <w:i/>
          <w:iCs/>
          <w:color w:val="000000"/>
          <w:sz w:val="20"/>
          <w:szCs w:val="20"/>
        </w:rPr>
        <w:t> y</w:t>
      </w:r>
      <w:r w:rsidRPr="004D263D"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  <w:r w:rsidRPr="004D263D">
        <w:rPr>
          <w:rFonts w:eastAsia="Times New Roman" w:cs="Times New Roman"/>
          <w:color w:val="000000"/>
          <w:sz w:val="20"/>
          <w:szCs w:val="20"/>
        </w:rPr>
        <w:t> + 3</w:t>
      </w:r>
    </w:p>
    <w:p w:rsidR="004D263D" w:rsidRDefault="004D263D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  <w:sectPr w:rsidR="004D263D" w:rsidSect="004D263D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bookmarkStart w:id="4" w:name="CL2-94"/>
      <w:bookmarkEnd w:id="4"/>
    </w:p>
    <w:p w:rsidR="00BF0B24" w:rsidRDefault="00BF0B2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F0B24" w:rsidRDefault="00BF0B24" w:rsidP="00BF0B2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  <w:sectPr w:rsidR="00BF0B24" w:rsidSect="00BF0B24">
          <w:type w:val="continuous"/>
          <w:pgSz w:w="12240" w:h="15840"/>
          <w:pgMar w:top="450" w:right="720" w:bottom="720" w:left="720" w:header="720" w:footer="720" w:gutter="0"/>
          <w:cols w:num="3" w:space="720"/>
          <w:docGrid w:linePitch="360"/>
        </w:sectPr>
      </w:pPr>
    </w:p>
    <w:p w:rsidR="003F6BEB" w:rsidRDefault="003F6BEB" w:rsidP="003F6BE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5" w:name="_GoBack"/>
      <w:bookmarkEnd w:id="5"/>
    </w:p>
    <w:p w:rsidR="003F6BEB" w:rsidRDefault="003F6BEB" w:rsidP="003F6BE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F6BEB" w:rsidRDefault="003F6BEB" w:rsidP="003F6BE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Pr="002D39BA" w:rsidRDefault="003F6BEB" w:rsidP="002D39BA">
      <w:pPr>
        <w:numPr>
          <w:ilvl w:val="0"/>
          <w:numId w:val="34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5920" behindDoc="0" locked="0" layoutInCell="1" allowOverlap="1" wp14:anchorId="61B7C13F" wp14:editId="617D84B9">
            <wp:simplePos x="0" y="0"/>
            <wp:positionH relativeFrom="column">
              <wp:posOffset>5146040</wp:posOffset>
            </wp:positionH>
            <wp:positionV relativeFrom="paragraph">
              <wp:posOffset>9525</wp:posOffset>
            </wp:positionV>
            <wp:extent cx="1758950" cy="1009650"/>
            <wp:effectExtent l="0" t="0" r="0" b="0"/>
            <wp:wrapSquare wrapText="bothSides"/>
            <wp:docPr id="6" name="Picture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BA" w:rsidRPr="002D39BA">
        <w:rPr>
          <w:rFonts w:eastAsia="Times New Roman" w:cs="Times New Roman"/>
          <w:b/>
          <w:bCs/>
          <w:color w:val="000000"/>
          <w:sz w:val="20"/>
          <w:szCs w:val="20"/>
        </w:rPr>
        <w:t>CL</w:t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> </w:t>
      </w:r>
      <w:r w:rsidR="002D39BA" w:rsidRPr="002D39BA">
        <w:rPr>
          <w:rFonts w:eastAsia="Times New Roman" w:cs="Times New Roman"/>
          <w:b/>
          <w:bCs/>
          <w:color w:val="000000"/>
          <w:sz w:val="20"/>
          <w:szCs w:val="20"/>
        </w:rPr>
        <w:t>2-94.</w:t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> Copy the pattern at right onto graph paper. Draw Figures 1 and 5 on your paper.</w:t>
      </w:r>
    </w:p>
    <w:p w:rsidR="002D39BA" w:rsidRDefault="003F6BEB" w:rsidP="003F6BEB">
      <w:pPr>
        <w:numPr>
          <w:ilvl w:val="1"/>
          <w:numId w:val="39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7469734" wp14:editId="5A235FCF">
            <wp:simplePos x="0" y="0"/>
            <wp:positionH relativeFrom="column">
              <wp:posOffset>3120390</wp:posOffset>
            </wp:positionH>
            <wp:positionV relativeFrom="paragraph">
              <wp:posOffset>127000</wp:posOffset>
            </wp:positionV>
            <wp:extent cx="1403350" cy="1562100"/>
            <wp:effectExtent l="76200" t="0" r="63500" b="0"/>
            <wp:wrapSquare wrapText="bothSides"/>
            <wp:docPr id="9" name="Picture 9" descr="http://t2.gstatic.com/images?q=tbn:ANd9GcSH_Rboq4l1PnXFFGaxiy-z4Rt1xqqRyY4n0OXtotu6k49Xnu8NrQ:content.mycutegraphics.com/graphics/school/graph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H_Rboq4l1PnXFFGaxiy-z4Rt1xqqRyY4n0OXtotu6k49Xnu8NrQ:content.mycutegraphics.com/graphics/school/graph-pap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3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BA" w:rsidRPr="002D39BA">
        <w:rPr>
          <w:rFonts w:eastAsia="Times New Roman" w:cs="Times New Roman"/>
          <w:color w:val="000000"/>
          <w:sz w:val="20"/>
          <w:szCs w:val="20"/>
        </w:rPr>
        <w:t>How many tiles are in each figure?</w:t>
      </w:r>
    </w:p>
    <w:p w:rsidR="003F6BEB" w:rsidRPr="002D39BA" w:rsidRDefault="003F6BEB" w:rsidP="003F6BEB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p w:rsidR="002D39BA" w:rsidRDefault="002D39BA" w:rsidP="003F6BEB">
      <w:pPr>
        <w:numPr>
          <w:ilvl w:val="1"/>
          <w:numId w:val="39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How is the pattern changing?</w:t>
      </w:r>
    </w:p>
    <w:p w:rsidR="003F6BEB" w:rsidRPr="002D39BA" w:rsidRDefault="003F6BEB" w:rsidP="003F6BE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Default="002D39BA" w:rsidP="003F6BEB">
      <w:pPr>
        <w:numPr>
          <w:ilvl w:val="1"/>
          <w:numId w:val="39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How many tiles would Figure 6 have?</w:t>
      </w:r>
    </w:p>
    <w:p w:rsidR="003F6BEB" w:rsidRDefault="003F6BEB" w:rsidP="003F6BEB">
      <w:pPr>
        <w:pStyle w:val="ListParagraph"/>
        <w:rPr>
          <w:rFonts w:eastAsia="Times New Roman" w:cs="Times New Roman"/>
          <w:color w:val="000000"/>
          <w:sz w:val="20"/>
          <w:szCs w:val="20"/>
        </w:rPr>
      </w:pPr>
    </w:p>
    <w:p w:rsidR="003F6BEB" w:rsidRPr="002D39BA" w:rsidRDefault="003F6BEB" w:rsidP="003F6BEB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p w:rsidR="002D39BA" w:rsidRDefault="002D39BA" w:rsidP="002D39BA">
      <w:pPr>
        <w:numPr>
          <w:ilvl w:val="0"/>
          <w:numId w:val="3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6" w:name="CL2-95"/>
      <w:bookmarkEnd w:id="6"/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CL 2-95.</w:t>
      </w:r>
      <w:r w:rsidRPr="002D39BA">
        <w:rPr>
          <w:rFonts w:eastAsia="Times New Roman" w:cs="Times New Roman"/>
          <w:color w:val="000000"/>
          <w:sz w:val="20"/>
          <w:szCs w:val="20"/>
        </w:rPr>
        <w:t> Evaluate 6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2D39BA">
        <w:rPr>
          <w:rFonts w:eastAsia="Times New Roman" w:cs="Times New Roman"/>
          <w:color w:val="000000"/>
          <w:sz w:val="20"/>
          <w:szCs w:val="20"/>
        </w:rPr>
        <w:t> − (3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y</w:t>
      </w:r>
      <w:r w:rsidRPr="002D39BA">
        <w:rPr>
          <w:rFonts w:eastAsia="Times New Roman" w:cs="Times New Roman"/>
          <w:color w:val="000000"/>
          <w:sz w:val="20"/>
          <w:szCs w:val="20"/>
        </w:rPr>
        <w:t> + 7) − </w:t>
      </w:r>
      <w:proofErr w:type="spellStart"/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xy</w:t>
      </w:r>
      <w:proofErr w:type="spellEnd"/>
      <w:r w:rsidRPr="002D39BA">
        <w:rPr>
          <w:rFonts w:eastAsia="Times New Roman" w:cs="Times New Roman"/>
          <w:color w:val="000000"/>
          <w:sz w:val="20"/>
          <w:szCs w:val="20"/>
        </w:rPr>
        <w:t> when 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2D39BA">
        <w:rPr>
          <w:rFonts w:eastAsia="Times New Roman" w:cs="Times New Roman"/>
          <w:color w:val="000000"/>
          <w:sz w:val="20"/>
          <w:szCs w:val="20"/>
        </w:rPr>
        <w:t> = 5 and 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y</w:t>
      </w:r>
      <w:r w:rsidRPr="002D39BA">
        <w:rPr>
          <w:rFonts w:eastAsia="Times New Roman" w:cs="Times New Roman"/>
          <w:color w:val="000000"/>
          <w:sz w:val="20"/>
          <w:szCs w:val="20"/>
        </w:rPr>
        <w:t> = 3.</w:t>
      </w:r>
    </w:p>
    <w:p w:rsidR="00B01BAE" w:rsidRDefault="00B01BAE" w:rsidP="00B01BA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C97461" w:rsidRPr="002D39BA" w:rsidRDefault="00C97461" w:rsidP="00B01BA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Pr="002D39BA" w:rsidRDefault="002D39BA" w:rsidP="002D39BA">
      <w:pPr>
        <w:numPr>
          <w:ilvl w:val="0"/>
          <w:numId w:val="3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7" w:name="CL2-96"/>
      <w:bookmarkEnd w:id="7"/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CL</w:t>
      </w:r>
      <w:r w:rsidRPr="002D39BA">
        <w:rPr>
          <w:rFonts w:eastAsia="Times New Roman" w:cs="Times New Roman"/>
          <w:color w:val="000000"/>
          <w:sz w:val="20"/>
          <w:szCs w:val="20"/>
        </w:rPr>
        <w:t> </w:t>
      </w:r>
      <w:r w:rsidRPr="002D39BA">
        <w:rPr>
          <w:rFonts w:eastAsia="Times New Roman" w:cs="Times New Roman"/>
          <w:b/>
          <w:bCs/>
          <w:color w:val="000000"/>
          <w:sz w:val="20"/>
          <w:szCs w:val="20"/>
        </w:rPr>
        <w:t>2-96.</w:t>
      </w:r>
      <w:r w:rsidRPr="002D39BA">
        <w:rPr>
          <w:rFonts w:eastAsia="Times New Roman" w:cs="Times New Roman"/>
          <w:color w:val="000000"/>
          <w:sz w:val="20"/>
          <w:szCs w:val="20"/>
        </w:rPr>
        <w:t> Molly bought 4.25 pounds of fish for $10.20.</w:t>
      </w:r>
    </w:p>
    <w:p w:rsidR="002D39BA" w:rsidRDefault="002D39BA" w:rsidP="00B01BAE">
      <w:pPr>
        <w:numPr>
          <w:ilvl w:val="1"/>
          <w:numId w:val="4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What is the unit rate (cost per pound)?</w:t>
      </w:r>
    </w:p>
    <w:p w:rsidR="00B01BAE" w:rsidRPr="002D39BA" w:rsidRDefault="00B01BAE" w:rsidP="00B01BAE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p w:rsidR="002D39BA" w:rsidRDefault="002D39BA" w:rsidP="00B01BAE">
      <w:pPr>
        <w:numPr>
          <w:ilvl w:val="1"/>
          <w:numId w:val="4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What should six pounds of fish cost at the same rate?</w:t>
      </w:r>
    </w:p>
    <w:p w:rsidR="00B01BAE" w:rsidRPr="002D39BA" w:rsidRDefault="00B01BAE" w:rsidP="00B01BA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D39BA" w:rsidRDefault="002D39BA" w:rsidP="00B01BAE">
      <w:pPr>
        <w:numPr>
          <w:ilvl w:val="1"/>
          <w:numId w:val="4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2D39BA">
        <w:rPr>
          <w:rFonts w:eastAsia="Times New Roman" w:cs="Times New Roman"/>
          <w:color w:val="000000"/>
          <w:sz w:val="20"/>
          <w:szCs w:val="20"/>
        </w:rPr>
        <w:t>Write and equation relating cost (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c</w:t>
      </w:r>
      <w:r w:rsidRPr="002D39BA">
        <w:rPr>
          <w:rFonts w:eastAsia="Times New Roman" w:cs="Times New Roman"/>
          <w:color w:val="000000"/>
          <w:sz w:val="20"/>
          <w:szCs w:val="20"/>
        </w:rPr>
        <w:t>) with pounds (</w:t>
      </w:r>
      <w:r w:rsidRPr="002D39BA">
        <w:rPr>
          <w:rFonts w:eastAsia="Times New Roman" w:cs="Times New Roman"/>
          <w:i/>
          <w:iCs/>
          <w:color w:val="000000"/>
          <w:sz w:val="20"/>
          <w:szCs w:val="20"/>
        </w:rPr>
        <w:t>p</w:t>
      </w:r>
      <w:r w:rsidRPr="002D39BA">
        <w:rPr>
          <w:rFonts w:eastAsia="Times New Roman" w:cs="Times New Roman"/>
          <w:color w:val="000000"/>
          <w:sz w:val="20"/>
          <w:szCs w:val="20"/>
        </w:rPr>
        <w:t>). </w:t>
      </w:r>
    </w:p>
    <w:p w:rsidR="00B01BAE" w:rsidRPr="002D39BA" w:rsidRDefault="00B01BAE" w:rsidP="00B01BA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D082B" w:rsidRPr="00B01BAE" w:rsidRDefault="00DD082B" w:rsidP="00AD606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8" w:name="CL2-97"/>
      <w:bookmarkEnd w:id="8"/>
    </w:p>
    <w:sectPr w:rsidR="00DD082B" w:rsidRPr="00B01BAE" w:rsidSect="00E17D58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E4B64"/>
    <w:multiLevelType w:val="multilevel"/>
    <w:tmpl w:val="183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301E"/>
    <w:multiLevelType w:val="multilevel"/>
    <w:tmpl w:val="56E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E2350"/>
    <w:multiLevelType w:val="multilevel"/>
    <w:tmpl w:val="FCB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03838"/>
    <w:multiLevelType w:val="multilevel"/>
    <w:tmpl w:val="EAF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9150E"/>
    <w:multiLevelType w:val="multilevel"/>
    <w:tmpl w:val="CB5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D722A"/>
    <w:multiLevelType w:val="multilevel"/>
    <w:tmpl w:val="231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45BB6"/>
    <w:multiLevelType w:val="hybridMultilevel"/>
    <w:tmpl w:val="997E04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058"/>
    <w:multiLevelType w:val="multilevel"/>
    <w:tmpl w:val="2B5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A77DB"/>
    <w:multiLevelType w:val="multilevel"/>
    <w:tmpl w:val="D01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40923"/>
    <w:multiLevelType w:val="multilevel"/>
    <w:tmpl w:val="4D4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86459"/>
    <w:multiLevelType w:val="multilevel"/>
    <w:tmpl w:val="E10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52E47"/>
    <w:multiLevelType w:val="multilevel"/>
    <w:tmpl w:val="093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8226D"/>
    <w:multiLevelType w:val="multilevel"/>
    <w:tmpl w:val="AD7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1"/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</w:num>
  <w:num w:numId="19">
    <w:abstractNumId w:val="10"/>
  </w:num>
  <w:num w:numId="2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5"/>
  </w:num>
  <w:num w:numId="26">
    <w:abstractNumId w:val="2"/>
  </w:num>
  <w:num w:numId="27">
    <w:abstractNumId w:val="9"/>
  </w:num>
  <w:num w:numId="28">
    <w:abstractNumId w:val="11"/>
  </w:num>
  <w:num w:numId="29">
    <w:abstractNumId w:val="11"/>
    <w:lvlOverride w:ilvl="1">
      <w:lvl w:ilvl="1">
        <w:numFmt w:val="lowerLetter"/>
        <w:lvlText w:val="%2."/>
        <w:lvlJc w:val="left"/>
      </w:lvl>
    </w:lvlOverride>
  </w:num>
  <w:num w:numId="30">
    <w:abstractNumId w:val="11"/>
    <w:lvlOverride w:ilvl="1">
      <w:lvl w:ilvl="1">
        <w:numFmt w:val="lowerLetter"/>
        <w:lvlText w:val="%2."/>
        <w:lvlJc w:val="left"/>
      </w:lvl>
    </w:lvlOverride>
  </w:num>
  <w:num w:numId="3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2"/>
  </w:num>
  <w:num w:numId="33">
    <w:abstractNumId w:val="12"/>
    <w:lvlOverride w:ilvl="1">
      <w:lvl w:ilvl="1">
        <w:numFmt w:val="lowerLetter"/>
        <w:lvlText w:val="%2."/>
        <w:lvlJc w:val="left"/>
      </w:lvl>
    </w:lvlOverride>
  </w:num>
  <w:num w:numId="34">
    <w:abstractNumId w:val="12"/>
    <w:lvlOverride w:ilvl="1">
      <w:lvl w:ilvl="1">
        <w:numFmt w:val="lowerLetter"/>
        <w:lvlText w:val="%2."/>
        <w:lvlJc w:val="left"/>
      </w:lvl>
    </w:lvlOverride>
  </w:num>
  <w:num w:numId="35">
    <w:abstractNumId w:val="12"/>
    <w:lvlOverride w:ilvl="1">
      <w:lvl w:ilvl="1">
        <w:numFmt w:val="lowerLetter"/>
        <w:lvlText w:val="%2."/>
        <w:lvlJc w:val="left"/>
      </w:lvl>
    </w:lvlOverride>
  </w:num>
  <w:num w:numId="36">
    <w:abstractNumId w:val="12"/>
    <w:lvlOverride w:ilvl="1">
      <w:lvl w:ilvl="1">
        <w:numFmt w:val="lowerLetter"/>
        <w:lvlText w:val="%2."/>
        <w:lvlJc w:val="left"/>
      </w:lvl>
    </w:lvlOverride>
  </w:num>
  <w:num w:numId="3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3"/>
  </w:num>
  <w:num w:numId="39">
    <w:abstractNumId w:val="4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8CA"/>
    <w:rsid w:val="00000BB6"/>
    <w:rsid w:val="000027F1"/>
    <w:rsid w:val="000779D2"/>
    <w:rsid w:val="00096CD4"/>
    <w:rsid w:val="001868CA"/>
    <w:rsid w:val="0019578C"/>
    <w:rsid w:val="001E200E"/>
    <w:rsid w:val="002235E9"/>
    <w:rsid w:val="002D39BA"/>
    <w:rsid w:val="002D3D5F"/>
    <w:rsid w:val="002F711E"/>
    <w:rsid w:val="00332D1B"/>
    <w:rsid w:val="00363C8A"/>
    <w:rsid w:val="003C2534"/>
    <w:rsid w:val="003F6BEB"/>
    <w:rsid w:val="004843F2"/>
    <w:rsid w:val="004D263D"/>
    <w:rsid w:val="00550E9C"/>
    <w:rsid w:val="00570510"/>
    <w:rsid w:val="00590BC5"/>
    <w:rsid w:val="005C3FC7"/>
    <w:rsid w:val="005F7646"/>
    <w:rsid w:val="00651FE4"/>
    <w:rsid w:val="006A42E4"/>
    <w:rsid w:val="006F5521"/>
    <w:rsid w:val="00740E13"/>
    <w:rsid w:val="00864534"/>
    <w:rsid w:val="0093053F"/>
    <w:rsid w:val="009432AF"/>
    <w:rsid w:val="009E6351"/>
    <w:rsid w:val="00AD6064"/>
    <w:rsid w:val="00B01BAE"/>
    <w:rsid w:val="00B12231"/>
    <w:rsid w:val="00B511D6"/>
    <w:rsid w:val="00BA3312"/>
    <w:rsid w:val="00BC0C82"/>
    <w:rsid w:val="00BF0B24"/>
    <w:rsid w:val="00C60038"/>
    <w:rsid w:val="00C97461"/>
    <w:rsid w:val="00D9528E"/>
    <w:rsid w:val="00DD082B"/>
    <w:rsid w:val="00E17D58"/>
    <w:rsid w:val="00E43287"/>
    <w:rsid w:val="00E56ABF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18F0F-8436-418C-A294-38865D4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table" w:styleId="TableGrid">
    <w:name w:val="Table Grid"/>
    <w:basedOn w:val="TableNormal"/>
    <w:uiPriority w:val="59"/>
    <w:rsid w:val="00E1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973">
                      <w:marLeft w:val="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Amanda Valine</cp:lastModifiedBy>
  <cp:revision>11</cp:revision>
  <cp:lastPrinted>2016-08-30T18:11:00Z</cp:lastPrinted>
  <dcterms:created xsi:type="dcterms:W3CDTF">2014-03-10T21:55:00Z</dcterms:created>
  <dcterms:modified xsi:type="dcterms:W3CDTF">2016-08-30T18:12:00Z</dcterms:modified>
</cp:coreProperties>
</file>