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13" w:rsidRPr="005448FF" w:rsidRDefault="001868CA" w:rsidP="001868CA">
      <w:pPr>
        <w:jc w:val="right"/>
        <w:rPr>
          <w:sz w:val="20"/>
          <w:szCs w:val="20"/>
        </w:rPr>
      </w:pPr>
      <w:r w:rsidRPr="005448FF">
        <w:rPr>
          <w:sz w:val="20"/>
          <w:szCs w:val="20"/>
        </w:rPr>
        <w:t xml:space="preserve">Name: </w:t>
      </w:r>
      <w:r w:rsidRPr="005448FF">
        <w:rPr>
          <w:sz w:val="20"/>
          <w:szCs w:val="20"/>
          <w:u w:val="single"/>
        </w:rPr>
        <w:tab/>
      </w:r>
      <w:r w:rsidRPr="005448FF">
        <w:rPr>
          <w:sz w:val="20"/>
          <w:szCs w:val="20"/>
          <w:u w:val="single"/>
        </w:rPr>
        <w:tab/>
      </w:r>
      <w:r w:rsidRPr="005448FF">
        <w:rPr>
          <w:sz w:val="20"/>
          <w:szCs w:val="20"/>
          <w:u w:val="single"/>
        </w:rPr>
        <w:tab/>
      </w:r>
      <w:r w:rsidRPr="005448FF">
        <w:rPr>
          <w:sz w:val="20"/>
          <w:szCs w:val="20"/>
          <w:u w:val="single"/>
        </w:rPr>
        <w:tab/>
      </w:r>
      <w:r w:rsidRPr="005448FF">
        <w:rPr>
          <w:sz w:val="20"/>
          <w:szCs w:val="20"/>
          <w:u w:val="single"/>
        </w:rPr>
        <w:tab/>
      </w:r>
    </w:p>
    <w:p w:rsidR="001868CA" w:rsidRPr="005448FF" w:rsidRDefault="001868CA" w:rsidP="001868CA">
      <w:pPr>
        <w:jc w:val="right"/>
        <w:rPr>
          <w:sz w:val="20"/>
          <w:szCs w:val="20"/>
        </w:rPr>
      </w:pPr>
      <w:r w:rsidRPr="005448FF">
        <w:rPr>
          <w:sz w:val="20"/>
          <w:szCs w:val="20"/>
        </w:rPr>
        <w:t xml:space="preserve">Date: </w:t>
      </w:r>
      <w:r w:rsidRPr="005448FF">
        <w:rPr>
          <w:sz w:val="20"/>
          <w:szCs w:val="20"/>
          <w:u w:val="single"/>
        </w:rPr>
        <w:tab/>
      </w:r>
      <w:r w:rsidRPr="005448FF">
        <w:rPr>
          <w:sz w:val="20"/>
          <w:szCs w:val="20"/>
          <w:u w:val="single"/>
        </w:rPr>
        <w:tab/>
      </w:r>
      <w:r w:rsidRPr="005448FF">
        <w:rPr>
          <w:sz w:val="20"/>
          <w:szCs w:val="20"/>
          <w:u w:val="single"/>
        </w:rPr>
        <w:tab/>
      </w:r>
    </w:p>
    <w:p w:rsidR="001868CA" w:rsidRPr="005448FF" w:rsidRDefault="005448FF" w:rsidP="001868CA">
      <w:pPr>
        <w:jc w:val="right"/>
        <w:rPr>
          <w:sz w:val="20"/>
          <w:szCs w:val="20"/>
        </w:rPr>
      </w:pPr>
      <w:r w:rsidRPr="005448FF">
        <w:rPr>
          <w:sz w:val="20"/>
          <w:szCs w:val="20"/>
        </w:rPr>
        <w:t>Unit 10 Closure</w:t>
      </w:r>
    </w:p>
    <w:p w:rsidR="005448FF" w:rsidRPr="005448FF" w:rsidRDefault="005448FF" w:rsidP="005448FF">
      <w:pPr>
        <w:numPr>
          <w:ilvl w:val="0"/>
          <w:numId w:val="19"/>
        </w:numPr>
        <w:shd w:val="clear" w:color="auto" w:fill="FFFFFF"/>
        <w:spacing w:before="240" w:after="100" w:afterAutospacing="1" w:line="240" w:lineRule="auto"/>
        <w:ind w:left="0"/>
        <w:rPr>
          <w:rFonts w:eastAsia="Times New Roman" w:cs="Times New Roman"/>
          <w:color w:val="000000"/>
          <w:sz w:val="20"/>
          <w:szCs w:val="20"/>
        </w:rPr>
      </w:pPr>
      <w:bookmarkStart w:id="0" w:name="4-2"/>
      <w:bookmarkStart w:id="1" w:name="4-7"/>
      <w:bookmarkStart w:id="2" w:name="5-5"/>
      <w:bookmarkEnd w:id="0"/>
      <w:bookmarkEnd w:id="1"/>
      <w:bookmarkEnd w:id="2"/>
      <w:r w:rsidRPr="005448FF">
        <w:rPr>
          <w:rFonts w:eastAsia="Times New Roman" w:cs="Times New Roman"/>
          <w:b/>
          <w:bCs/>
          <w:color w:val="000000"/>
          <w:sz w:val="20"/>
          <w:szCs w:val="20"/>
        </w:rPr>
        <w:t>CL 10-72.</w:t>
      </w:r>
      <w:r w:rsidRPr="005448FF">
        <w:rPr>
          <w:rFonts w:eastAsia="Times New Roman" w:cs="Times New Roman"/>
          <w:color w:val="000000"/>
          <w:sz w:val="20"/>
          <w:szCs w:val="20"/>
        </w:rPr>
        <w:t> Find the surface area and volume of each solid below.</w:t>
      </w:r>
    </w:p>
    <w:p w:rsidR="005448FF" w:rsidRDefault="005448FF" w:rsidP="005448FF">
      <w:pPr>
        <w:numPr>
          <w:ilvl w:val="1"/>
          <w:numId w:val="20"/>
        </w:numPr>
        <w:shd w:val="clear" w:color="auto" w:fill="FFFFFF"/>
        <w:spacing w:before="240" w:after="100" w:afterAutospacing="1" w:line="240" w:lineRule="auto"/>
        <w:ind w:left="720" w:hanging="360"/>
        <w:rPr>
          <w:rFonts w:eastAsia="Times New Roman" w:cs="Times New Roman"/>
          <w:color w:val="000000"/>
          <w:sz w:val="20"/>
          <w:szCs w:val="20"/>
        </w:rPr>
        <w:sectPr w:rsidR="005448FF" w:rsidSect="00C60038">
          <w:type w:val="continuous"/>
          <w:pgSz w:w="12240" w:h="15840"/>
          <w:pgMar w:top="720" w:right="720" w:bottom="720" w:left="720" w:header="720" w:footer="720" w:gutter="0"/>
          <w:cols w:space="720"/>
          <w:docGrid w:linePitch="360"/>
        </w:sectPr>
      </w:pPr>
    </w:p>
    <w:p w:rsidR="005448FF" w:rsidRPr="005448FF" w:rsidRDefault="005448FF" w:rsidP="005448FF">
      <w:pPr>
        <w:numPr>
          <w:ilvl w:val="1"/>
          <w:numId w:val="20"/>
        </w:numPr>
        <w:shd w:val="clear" w:color="auto" w:fill="FFFFFF"/>
        <w:spacing w:before="240" w:after="100" w:afterAutospacing="1" w:line="240" w:lineRule="auto"/>
        <w:ind w:left="720" w:hanging="360"/>
        <w:rPr>
          <w:rFonts w:eastAsia="Times New Roman" w:cs="Times New Roman"/>
          <w:color w:val="000000"/>
          <w:sz w:val="20"/>
          <w:szCs w:val="20"/>
        </w:rPr>
      </w:pPr>
      <w:r w:rsidRPr="005448FF">
        <w:rPr>
          <w:rFonts w:eastAsia="Times New Roman" w:cs="Times New Roman"/>
          <w:color w:val="000000"/>
          <w:sz w:val="20"/>
          <w:szCs w:val="20"/>
        </w:rPr>
        <w:lastRenderedPageBreak/>
        <w:t>All angles are right angles.</w:t>
      </w:r>
      <w:r w:rsidRPr="005448FF">
        <w:rPr>
          <w:rFonts w:eastAsia="Times New Roman" w:cs="Times New Roman"/>
          <w:color w:val="000000"/>
          <w:sz w:val="20"/>
          <w:szCs w:val="20"/>
        </w:rPr>
        <w:br/>
      </w:r>
      <w:r w:rsidRPr="005448FF">
        <w:rPr>
          <w:rFonts w:eastAsia="Times New Roman" w:cs="Times New Roman"/>
          <w:noProof/>
          <w:color w:val="000000"/>
          <w:sz w:val="20"/>
          <w:szCs w:val="20"/>
        </w:rPr>
        <w:drawing>
          <wp:inline distT="0" distB="0" distL="0" distR="0">
            <wp:extent cx="2009775" cy="1207770"/>
            <wp:effectExtent l="0" t="0" r="9525" b="0"/>
            <wp:docPr id="40" name="Picture 40" descr="http://textbooks.cpm.org/images/cc3/chap10/CC3_CL10-72a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xtbooks.cpm.org/images/cc3/chap10/CC3_CL10-72a_diagr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1207770"/>
                    </a:xfrm>
                    <a:prstGeom prst="rect">
                      <a:avLst/>
                    </a:prstGeom>
                    <a:noFill/>
                    <a:ln>
                      <a:noFill/>
                    </a:ln>
                  </pic:spPr>
                </pic:pic>
              </a:graphicData>
            </a:graphic>
          </wp:inline>
        </w:drawing>
      </w:r>
    </w:p>
    <w:p w:rsidR="005448FF" w:rsidRPr="005448FF" w:rsidRDefault="005448FF" w:rsidP="005448FF">
      <w:pPr>
        <w:numPr>
          <w:ilvl w:val="1"/>
          <w:numId w:val="20"/>
        </w:numPr>
        <w:shd w:val="clear" w:color="auto" w:fill="FFFFFF"/>
        <w:spacing w:before="240" w:after="100" w:afterAutospacing="1" w:line="240" w:lineRule="auto"/>
        <w:ind w:left="720" w:hanging="360"/>
        <w:rPr>
          <w:rFonts w:eastAsia="Times New Roman" w:cs="Times New Roman"/>
          <w:color w:val="000000"/>
          <w:sz w:val="20"/>
          <w:szCs w:val="20"/>
        </w:rPr>
      </w:pPr>
      <w:r w:rsidRPr="005448FF">
        <w:rPr>
          <w:rFonts w:eastAsia="Times New Roman" w:cs="Times New Roman"/>
          <w:color w:val="000000"/>
          <w:sz w:val="20"/>
          <w:szCs w:val="20"/>
        </w:rPr>
        <w:lastRenderedPageBreak/>
        <w:t>Right prism with base area = 48 cm</w:t>
      </w:r>
      <w:r w:rsidRPr="005448FF">
        <w:rPr>
          <w:rFonts w:eastAsia="Times New Roman" w:cs="Times New Roman"/>
          <w:color w:val="000000"/>
          <w:sz w:val="20"/>
          <w:szCs w:val="20"/>
          <w:vertAlign w:val="superscript"/>
        </w:rPr>
        <w:t>2</w:t>
      </w:r>
      <w:r w:rsidRPr="005448FF">
        <w:rPr>
          <w:rFonts w:eastAsia="Times New Roman" w:cs="Times New Roman"/>
          <w:color w:val="000000"/>
          <w:sz w:val="20"/>
          <w:szCs w:val="20"/>
        </w:rPr>
        <w:br/>
      </w:r>
      <w:r w:rsidRPr="005448FF">
        <w:rPr>
          <w:rFonts w:eastAsia="Times New Roman" w:cs="Times New Roman"/>
          <w:noProof/>
          <w:color w:val="000000"/>
          <w:sz w:val="20"/>
          <w:szCs w:val="20"/>
        </w:rPr>
        <w:drawing>
          <wp:inline distT="0" distB="0" distL="0" distR="0">
            <wp:extent cx="1802765" cy="1345565"/>
            <wp:effectExtent l="0" t="0" r="6985" b="6985"/>
            <wp:docPr id="39" name="Picture 39" descr="http://textbooks.cpm.org/images/cc3/chap10/CC3_CL10-72b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xtbooks.cpm.org/images/cc3/chap10/CC3_CL10-72b_diagr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2765" cy="1345565"/>
                    </a:xfrm>
                    <a:prstGeom prst="rect">
                      <a:avLst/>
                    </a:prstGeom>
                    <a:noFill/>
                    <a:ln>
                      <a:noFill/>
                    </a:ln>
                  </pic:spPr>
                </pic:pic>
              </a:graphicData>
            </a:graphic>
          </wp:inline>
        </w:drawing>
      </w:r>
    </w:p>
    <w:p w:rsidR="005448FF" w:rsidRDefault="005448FF" w:rsidP="005448FF">
      <w:pPr>
        <w:numPr>
          <w:ilvl w:val="0"/>
          <w:numId w:val="20"/>
        </w:numPr>
        <w:shd w:val="clear" w:color="auto" w:fill="FFFFFF"/>
        <w:spacing w:before="240" w:after="100" w:afterAutospacing="1" w:line="240" w:lineRule="auto"/>
        <w:ind w:left="0"/>
        <w:rPr>
          <w:rFonts w:eastAsia="Times New Roman" w:cs="Times New Roman"/>
          <w:b/>
          <w:bCs/>
          <w:color w:val="000000"/>
          <w:sz w:val="20"/>
          <w:szCs w:val="20"/>
        </w:rPr>
        <w:sectPr w:rsidR="005448FF" w:rsidSect="005448FF">
          <w:type w:val="continuous"/>
          <w:pgSz w:w="12240" w:h="15840"/>
          <w:pgMar w:top="720" w:right="720" w:bottom="720" w:left="720" w:header="720" w:footer="720" w:gutter="0"/>
          <w:cols w:num="2" w:space="720"/>
          <w:docGrid w:linePitch="360"/>
        </w:sectPr>
      </w:pPr>
    </w:p>
    <w:p w:rsid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P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Default="005448FF" w:rsidP="005448FF">
      <w:pPr>
        <w:numPr>
          <w:ilvl w:val="0"/>
          <w:numId w:val="20"/>
        </w:numPr>
        <w:shd w:val="clear" w:color="auto" w:fill="FFFFFF"/>
        <w:spacing w:before="240" w:after="100" w:afterAutospacing="1" w:line="240" w:lineRule="auto"/>
        <w:ind w:left="0"/>
        <w:rPr>
          <w:rFonts w:eastAsia="Times New Roman" w:cs="Times New Roman"/>
          <w:color w:val="000000"/>
          <w:sz w:val="20"/>
          <w:szCs w:val="20"/>
        </w:rPr>
      </w:pPr>
      <w:r w:rsidRPr="005448FF">
        <w:rPr>
          <w:rFonts w:eastAsia="Times New Roman" w:cs="Times New Roman"/>
          <w:b/>
          <w:bCs/>
          <w:noProof/>
          <w:color w:val="000000"/>
          <w:sz w:val="20"/>
          <w:szCs w:val="20"/>
        </w:rPr>
        <w:drawing>
          <wp:anchor distT="0" distB="0" distL="114300" distR="114300" simplePos="0" relativeHeight="251658240" behindDoc="0" locked="0" layoutInCell="1" allowOverlap="1">
            <wp:simplePos x="0" y="0"/>
            <wp:positionH relativeFrom="column">
              <wp:posOffset>4137468</wp:posOffset>
            </wp:positionH>
            <wp:positionV relativeFrom="paragraph">
              <wp:posOffset>350964</wp:posOffset>
            </wp:positionV>
            <wp:extent cx="1495425" cy="1319530"/>
            <wp:effectExtent l="0" t="0" r="9525" b="0"/>
            <wp:wrapSquare wrapText="bothSides"/>
            <wp:docPr id="38" name="Picture 38" descr="http://textbooks.cpm.org/images/cc3/chap10/CC3_CL10-73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xtbooks.cpm.org/images/cc3/chap10/CC3_CL10-73_diagr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3195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3" w:name="CL10-73"/>
      <w:bookmarkEnd w:id="3"/>
      <w:r w:rsidRPr="005448FF">
        <w:rPr>
          <w:rFonts w:eastAsia="Times New Roman" w:cs="Times New Roman"/>
          <w:b/>
          <w:bCs/>
          <w:color w:val="000000"/>
          <w:sz w:val="20"/>
          <w:szCs w:val="20"/>
        </w:rPr>
        <w:t>CL 10-73.</w:t>
      </w:r>
      <w:r w:rsidRPr="005448FF">
        <w:rPr>
          <w:rFonts w:eastAsia="Times New Roman" w:cs="Times New Roman"/>
          <w:color w:val="000000"/>
          <w:sz w:val="20"/>
          <w:szCs w:val="20"/>
        </w:rPr>
        <w:t> Find the surface area and volume of the cylinder at right.  Show your work clearly. </w:t>
      </w:r>
    </w:p>
    <w:p w:rsid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P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Default="005448FF" w:rsidP="005448FF">
      <w:pPr>
        <w:numPr>
          <w:ilvl w:val="0"/>
          <w:numId w:val="20"/>
        </w:numPr>
        <w:shd w:val="clear" w:color="auto" w:fill="FFFFFF"/>
        <w:spacing w:before="240" w:after="100" w:afterAutospacing="1" w:line="240" w:lineRule="auto"/>
        <w:ind w:left="0"/>
        <w:rPr>
          <w:rFonts w:eastAsia="Times New Roman" w:cs="Times New Roman"/>
          <w:color w:val="000000"/>
          <w:sz w:val="20"/>
          <w:szCs w:val="20"/>
        </w:rPr>
      </w:pPr>
      <w:bookmarkStart w:id="4" w:name="CL10-74"/>
      <w:bookmarkEnd w:id="4"/>
      <w:r w:rsidRPr="005448FF">
        <w:rPr>
          <w:rFonts w:eastAsia="Times New Roman" w:cs="Times New Roman"/>
          <w:b/>
          <w:bCs/>
          <w:color w:val="000000"/>
          <w:sz w:val="20"/>
          <w:szCs w:val="20"/>
        </w:rPr>
        <w:t>CL 10-74.</w:t>
      </w:r>
      <w:r w:rsidRPr="005448FF">
        <w:rPr>
          <w:rFonts w:eastAsia="Times New Roman" w:cs="Times New Roman"/>
          <w:color w:val="000000"/>
          <w:sz w:val="20"/>
          <w:szCs w:val="20"/>
        </w:rPr>
        <w:t> Find the volume of a pyramid that has a square base with sides of eight inches and a height of 12 inches.</w:t>
      </w:r>
    </w:p>
    <w:p w:rsid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Default="005448FF" w:rsidP="005448FF">
      <w:pPr>
        <w:numPr>
          <w:ilvl w:val="0"/>
          <w:numId w:val="20"/>
        </w:numPr>
        <w:shd w:val="clear" w:color="auto" w:fill="FFFFFF"/>
        <w:spacing w:before="240" w:after="100" w:afterAutospacing="1" w:line="240" w:lineRule="auto"/>
        <w:ind w:left="0"/>
        <w:rPr>
          <w:rFonts w:eastAsia="Times New Roman" w:cs="Times New Roman"/>
          <w:color w:val="000000"/>
          <w:sz w:val="20"/>
          <w:szCs w:val="20"/>
        </w:rPr>
      </w:pPr>
      <w:bookmarkStart w:id="5" w:name="CL10-75"/>
      <w:bookmarkEnd w:id="5"/>
      <w:r w:rsidRPr="005448FF">
        <w:rPr>
          <w:rFonts w:eastAsia="Times New Roman" w:cs="Times New Roman"/>
          <w:b/>
          <w:bCs/>
          <w:color w:val="000000"/>
          <w:sz w:val="20"/>
          <w:szCs w:val="20"/>
        </w:rPr>
        <w:lastRenderedPageBreak/>
        <w:t>CL 10-75.</w:t>
      </w:r>
      <w:r w:rsidRPr="005448FF">
        <w:rPr>
          <w:rFonts w:eastAsia="Times New Roman" w:cs="Times New Roman"/>
          <w:color w:val="000000"/>
          <w:sz w:val="20"/>
          <w:szCs w:val="20"/>
        </w:rPr>
        <w:t> Ella’s cat has climbed up onto the roof of her house and cannot get down!  The roof of the house is 24 feet above the ground.  The fire department has set up a 28</w:t>
      </w:r>
      <w:r w:rsidRPr="005448FF">
        <w:rPr>
          <w:rFonts w:eastAsia="Times New Roman" w:cs="Times New Roman"/>
          <w:color w:val="000000"/>
          <w:sz w:val="20"/>
          <w:szCs w:val="20"/>
        </w:rPr>
        <w:noBreakHyphen/>
        <w:t>foot ladder to climb to rescue the cat.  The base of the ladder is resting on the ground, and the top of the ladder extends 2 feet beyond the edge of the roof.  How far away from the base of the house is the base of the ladder?  You may want to draw a diagram to help you solve the problem.</w:t>
      </w:r>
    </w:p>
    <w:p w:rsid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5448FF" w:rsidRPr="005448FF" w:rsidRDefault="005448FF" w:rsidP="005448FF">
      <w:pPr>
        <w:shd w:val="clear" w:color="auto" w:fill="FFFFFF"/>
        <w:spacing w:before="240" w:after="100" w:afterAutospacing="1" w:line="240" w:lineRule="auto"/>
        <w:rPr>
          <w:rFonts w:eastAsia="Times New Roman" w:cs="Times New Roman"/>
          <w:color w:val="000000"/>
          <w:sz w:val="20"/>
          <w:szCs w:val="20"/>
        </w:rPr>
      </w:pPr>
    </w:p>
    <w:p w:rsidR="00AA4A32" w:rsidRPr="00AA4A32" w:rsidRDefault="005448FF" w:rsidP="00AA4A32">
      <w:pPr>
        <w:numPr>
          <w:ilvl w:val="0"/>
          <w:numId w:val="20"/>
        </w:numPr>
        <w:shd w:val="clear" w:color="auto" w:fill="FFFFFF"/>
        <w:spacing w:before="240" w:after="100" w:afterAutospacing="1" w:line="240" w:lineRule="auto"/>
        <w:ind w:left="0"/>
        <w:rPr>
          <w:rFonts w:eastAsia="Times New Roman" w:cs="Times New Roman"/>
          <w:color w:val="000000"/>
          <w:sz w:val="20"/>
          <w:szCs w:val="20"/>
        </w:rPr>
        <w:sectPr w:rsidR="00AA4A32" w:rsidRPr="00AA4A32" w:rsidSect="00C60038">
          <w:type w:val="continuous"/>
          <w:pgSz w:w="12240" w:h="15840"/>
          <w:pgMar w:top="720" w:right="720" w:bottom="720" w:left="720" w:header="720" w:footer="720" w:gutter="0"/>
          <w:cols w:space="720"/>
          <w:docGrid w:linePitch="360"/>
        </w:sectPr>
      </w:pPr>
      <w:bookmarkStart w:id="6" w:name="CL10-76"/>
      <w:bookmarkEnd w:id="6"/>
      <w:r w:rsidRPr="005448FF">
        <w:rPr>
          <w:rFonts w:eastAsia="Times New Roman" w:cs="Times New Roman"/>
          <w:b/>
          <w:bCs/>
          <w:color w:val="000000"/>
          <w:sz w:val="20"/>
          <w:szCs w:val="20"/>
        </w:rPr>
        <w:t>CL 10-76.</w:t>
      </w:r>
      <w:r w:rsidRPr="005448FF">
        <w:rPr>
          <w:rFonts w:eastAsia="Times New Roman" w:cs="Times New Roman"/>
          <w:color w:val="000000"/>
          <w:sz w:val="20"/>
          <w:szCs w:val="20"/>
        </w:rPr>
        <w:t> Simplify the product or quotient.  Be sure your final answer is in scientific notation.</w:t>
      </w:r>
    </w:p>
    <w:p w:rsidR="005448FF" w:rsidRPr="005448FF" w:rsidRDefault="005448FF" w:rsidP="00AA4A32">
      <w:pPr>
        <w:numPr>
          <w:ilvl w:val="1"/>
          <w:numId w:val="24"/>
        </w:numPr>
        <w:shd w:val="clear" w:color="auto" w:fill="FFFFFF"/>
        <w:tabs>
          <w:tab w:val="clear" w:pos="1440"/>
          <w:tab w:val="num" w:pos="1260"/>
        </w:tabs>
        <w:spacing w:before="240" w:after="100" w:afterAutospacing="1" w:line="240" w:lineRule="auto"/>
        <w:ind w:left="360"/>
        <w:rPr>
          <w:rFonts w:eastAsia="Times New Roman" w:cs="Times New Roman"/>
          <w:color w:val="000000"/>
          <w:sz w:val="20"/>
          <w:szCs w:val="20"/>
        </w:rPr>
      </w:pPr>
      <w:r w:rsidRPr="005448FF">
        <w:rPr>
          <w:rFonts w:eastAsia="Times New Roman" w:cs="Times New Roman"/>
          <w:color w:val="000000"/>
          <w:sz w:val="20"/>
          <w:szCs w:val="20"/>
        </w:rPr>
        <w:lastRenderedPageBreak/>
        <w:t>(3.25 × 10</w:t>
      </w:r>
      <w:r w:rsidRPr="005448FF">
        <w:rPr>
          <w:rFonts w:eastAsia="Times New Roman" w:cs="Times New Roman"/>
          <w:color w:val="000000"/>
          <w:sz w:val="20"/>
          <w:szCs w:val="20"/>
          <w:vertAlign w:val="superscript"/>
        </w:rPr>
        <w:t>5</w:t>
      </w:r>
      <w:r w:rsidRPr="005448FF">
        <w:rPr>
          <w:rFonts w:eastAsia="Times New Roman" w:cs="Times New Roman"/>
          <w:color w:val="000000"/>
          <w:sz w:val="20"/>
          <w:szCs w:val="20"/>
        </w:rPr>
        <w:t>)(4 × 10</w:t>
      </w:r>
      <w:r w:rsidRPr="005448FF">
        <w:rPr>
          <w:rFonts w:eastAsia="Times New Roman" w:cs="Times New Roman"/>
          <w:color w:val="000000"/>
          <w:sz w:val="20"/>
          <w:szCs w:val="20"/>
          <w:vertAlign w:val="superscript"/>
        </w:rPr>
        <w:t>3</w:t>
      </w:r>
      <w:r w:rsidRPr="005448FF">
        <w:rPr>
          <w:rFonts w:eastAsia="Times New Roman" w:cs="Times New Roman"/>
          <w:color w:val="000000"/>
          <w:sz w:val="20"/>
          <w:szCs w:val="20"/>
        </w:rPr>
        <w:t>)</w:t>
      </w:r>
    </w:p>
    <w:p w:rsidR="005448FF" w:rsidRPr="005448FF" w:rsidRDefault="005448FF" w:rsidP="00AA4A32">
      <w:pPr>
        <w:numPr>
          <w:ilvl w:val="1"/>
          <w:numId w:val="24"/>
        </w:numPr>
        <w:shd w:val="clear" w:color="auto" w:fill="FFFFFF"/>
        <w:tabs>
          <w:tab w:val="clear" w:pos="1440"/>
          <w:tab w:val="num" w:pos="1260"/>
        </w:tabs>
        <w:spacing w:before="240" w:after="100" w:afterAutospacing="1" w:line="240" w:lineRule="auto"/>
        <w:ind w:left="360"/>
        <w:rPr>
          <w:rFonts w:eastAsia="Times New Roman" w:cs="Times New Roman"/>
          <w:color w:val="000000"/>
          <w:sz w:val="20"/>
          <w:szCs w:val="20"/>
        </w:rPr>
      </w:pPr>
      <w:r w:rsidRPr="005448FF">
        <w:rPr>
          <w:rFonts w:eastAsia="Times New Roman" w:cs="Times New Roman"/>
          <w:noProof/>
          <w:color w:val="000000"/>
          <w:sz w:val="20"/>
          <w:szCs w:val="20"/>
        </w:rPr>
        <w:lastRenderedPageBreak/>
        <w:drawing>
          <wp:inline distT="0" distB="0" distL="0" distR="0">
            <wp:extent cx="466090" cy="362585"/>
            <wp:effectExtent l="0" t="0" r="0" b="0"/>
            <wp:docPr id="37" name="Picture 37" descr="http://textbooks.cpm.org/images/cc3/chap10/CC3_CL10-7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xtbooks.cpm.org/images/cc3/chap10/CC3_CL10-76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362585"/>
                    </a:xfrm>
                    <a:prstGeom prst="rect">
                      <a:avLst/>
                    </a:prstGeom>
                    <a:noFill/>
                    <a:ln>
                      <a:noFill/>
                    </a:ln>
                  </pic:spPr>
                </pic:pic>
              </a:graphicData>
            </a:graphic>
          </wp:inline>
        </w:drawing>
      </w:r>
    </w:p>
    <w:p w:rsidR="00AA4A32" w:rsidRDefault="00AA4A32" w:rsidP="005448FF">
      <w:pPr>
        <w:numPr>
          <w:ilvl w:val="0"/>
          <w:numId w:val="21"/>
        </w:numPr>
        <w:shd w:val="clear" w:color="auto" w:fill="FFFFFF"/>
        <w:spacing w:before="240" w:after="100" w:afterAutospacing="1" w:line="240" w:lineRule="auto"/>
        <w:ind w:left="0"/>
        <w:rPr>
          <w:rFonts w:eastAsia="Times New Roman" w:cs="Times New Roman"/>
          <w:b/>
          <w:bCs/>
          <w:color w:val="000000"/>
          <w:sz w:val="20"/>
          <w:szCs w:val="20"/>
        </w:rPr>
        <w:sectPr w:rsidR="00AA4A32" w:rsidSect="00AA4A32">
          <w:type w:val="continuous"/>
          <w:pgSz w:w="12240" w:h="15840"/>
          <w:pgMar w:top="720" w:right="720" w:bottom="720" w:left="720" w:header="720" w:footer="720" w:gutter="0"/>
          <w:cols w:num="2" w:space="720"/>
          <w:docGrid w:linePitch="360"/>
        </w:sectPr>
      </w:pPr>
      <w:bookmarkStart w:id="7" w:name="CL10-77"/>
      <w:bookmarkEnd w:id="7"/>
    </w:p>
    <w:p w:rsidR="00AA4A32" w:rsidRPr="00AA4A32" w:rsidRDefault="00AA4A32" w:rsidP="00AA4A32">
      <w:pPr>
        <w:shd w:val="clear" w:color="auto" w:fill="FFFFFF"/>
        <w:spacing w:before="240" w:after="100" w:afterAutospacing="1" w:line="240" w:lineRule="auto"/>
        <w:rPr>
          <w:rFonts w:eastAsia="Times New Roman" w:cs="Times New Roman"/>
          <w:color w:val="000000"/>
          <w:sz w:val="20"/>
          <w:szCs w:val="20"/>
        </w:rPr>
      </w:pPr>
    </w:p>
    <w:p w:rsidR="005448FF" w:rsidRDefault="005448FF" w:rsidP="005448FF">
      <w:pPr>
        <w:numPr>
          <w:ilvl w:val="0"/>
          <w:numId w:val="21"/>
        </w:numPr>
        <w:shd w:val="clear" w:color="auto" w:fill="FFFFFF"/>
        <w:spacing w:before="240" w:after="100" w:afterAutospacing="1" w:line="240" w:lineRule="auto"/>
        <w:ind w:left="0"/>
        <w:rPr>
          <w:rFonts w:eastAsia="Times New Roman" w:cs="Times New Roman"/>
          <w:color w:val="000000"/>
          <w:sz w:val="20"/>
          <w:szCs w:val="20"/>
        </w:rPr>
      </w:pPr>
      <w:r w:rsidRPr="005448FF">
        <w:rPr>
          <w:rFonts w:eastAsia="Times New Roman" w:cs="Times New Roman"/>
          <w:b/>
          <w:bCs/>
          <w:color w:val="000000"/>
          <w:sz w:val="20"/>
          <w:szCs w:val="20"/>
        </w:rPr>
        <w:t>CL 10-77. </w:t>
      </w:r>
      <w:r w:rsidRPr="005448FF">
        <w:rPr>
          <w:rFonts w:eastAsia="Times New Roman" w:cs="Times New Roman"/>
          <w:color w:val="000000"/>
          <w:sz w:val="20"/>
          <w:szCs w:val="20"/>
        </w:rPr>
        <w:t>If a cube has a volume of 50 cm</w:t>
      </w:r>
      <w:r w:rsidRPr="005448FF">
        <w:rPr>
          <w:rFonts w:eastAsia="Times New Roman" w:cs="Times New Roman"/>
          <w:color w:val="000000"/>
          <w:sz w:val="20"/>
          <w:szCs w:val="20"/>
          <w:vertAlign w:val="superscript"/>
        </w:rPr>
        <w:t>3</w:t>
      </w:r>
      <w:r w:rsidRPr="005448FF">
        <w:rPr>
          <w:rFonts w:eastAsia="Times New Roman" w:cs="Times New Roman"/>
          <w:color w:val="000000"/>
          <w:sz w:val="20"/>
          <w:szCs w:val="20"/>
        </w:rPr>
        <w:t>, what is the length of a side?</w:t>
      </w:r>
    </w:p>
    <w:p w:rsidR="00AA4A32" w:rsidRDefault="00AA4A32" w:rsidP="00AA4A32">
      <w:pPr>
        <w:shd w:val="clear" w:color="auto" w:fill="FFFFFF"/>
        <w:spacing w:before="240" w:after="100" w:afterAutospacing="1" w:line="240" w:lineRule="auto"/>
        <w:rPr>
          <w:rFonts w:eastAsia="Times New Roman" w:cs="Times New Roman"/>
          <w:color w:val="000000"/>
          <w:sz w:val="20"/>
          <w:szCs w:val="20"/>
        </w:rPr>
      </w:pPr>
    </w:p>
    <w:p w:rsidR="00AA4A32" w:rsidRPr="005448FF" w:rsidRDefault="00AA4A32" w:rsidP="00AA4A32">
      <w:pPr>
        <w:shd w:val="clear" w:color="auto" w:fill="FFFFFF"/>
        <w:spacing w:before="240" w:after="100" w:afterAutospacing="1" w:line="240" w:lineRule="auto"/>
        <w:rPr>
          <w:rFonts w:eastAsia="Times New Roman" w:cs="Times New Roman"/>
          <w:color w:val="000000"/>
          <w:sz w:val="20"/>
          <w:szCs w:val="20"/>
        </w:rPr>
      </w:pPr>
    </w:p>
    <w:p w:rsidR="005448FF" w:rsidRPr="005448FF" w:rsidRDefault="00AA4A32" w:rsidP="00AA4A32">
      <w:pPr>
        <w:numPr>
          <w:ilvl w:val="0"/>
          <w:numId w:val="21"/>
        </w:numPr>
        <w:shd w:val="clear" w:color="auto" w:fill="FFFFFF"/>
        <w:spacing w:before="240" w:after="100" w:afterAutospacing="1" w:line="240" w:lineRule="auto"/>
        <w:ind w:left="0"/>
        <w:rPr>
          <w:rFonts w:eastAsia="Times New Roman" w:cs="Times New Roman"/>
          <w:color w:val="000000"/>
          <w:sz w:val="20"/>
          <w:szCs w:val="20"/>
        </w:rPr>
      </w:pPr>
      <w:bookmarkStart w:id="8" w:name="CL10-78"/>
      <w:bookmarkEnd w:id="8"/>
      <w:r>
        <w:rPr>
          <w:noProof/>
        </w:rPr>
        <w:drawing>
          <wp:anchor distT="0" distB="0" distL="114300" distR="114300" simplePos="0" relativeHeight="251659264" behindDoc="0" locked="0" layoutInCell="1" allowOverlap="1" wp14:anchorId="28A58682" wp14:editId="7125F008">
            <wp:simplePos x="0" y="0"/>
            <wp:positionH relativeFrom="column">
              <wp:posOffset>4351068</wp:posOffset>
            </wp:positionH>
            <wp:positionV relativeFrom="paragraph">
              <wp:posOffset>328642</wp:posOffset>
            </wp:positionV>
            <wp:extent cx="1868170" cy="1871345"/>
            <wp:effectExtent l="0" t="0" r="0" b="0"/>
            <wp:wrapSquare wrapText="bothSides"/>
            <wp:docPr id="41" name="Picture 41" descr="http://donnayoung.org/thumbs/math-img/coordinate-cl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nnayoung.org/thumbs/math-img/coordinate-clip.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170" cy="1871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8FF" w:rsidRPr="005448FF">
        <w:rPr>
          <w:rFonts w:eastAsia="Times New Roman" w:cs="Times New Roman"/>
          <w:b/>
          <w:bCs/>
          <w:color w:val="000000"/>
          <w:sz w:val="20"/>
          <w:szCs w:val="20"/>
        </w:rPr>
        <w:t>CL 10-78.</w:t>
      </w:r>
      <w:r w:rsidR="005448FF" w:rsidRPr="005448FF">
        <w:rPr>
          <w:rFonts w:eastAsia="Times New Roman" w:cs="Times New Roman"/>
          <w:color w:val="000000"/>
          <w:sz w:val="20"/>
          <w:szCs w:val="20"/>
        </w:rPr>
        <w:t> Given the equation of the line 6</w:t>
      </w:r>
      <w:r w:rsidR="005448FF" w:rsidRPr="005448FF">
        <w:rPr>
          <w:rFonts w:eastAsia="Times New Roman" w:cs="Times New Roman"/>
          <w:i/>
          <w:iCs/>
          <w:color w:val="000000"/>
          <w:sz w:val="20"/>
          <w:szCs w:val="20"/>
        </w:rPr>
        <w:t>x</w:t>
      </w:r>
      <w:r w:rsidR="005448FF" w:rsidRPr="005448FF">
        <w:rPr>
          <w:rFonts w:eastAsia="Times New Roman" w:cs="Times New Roman"/>
          <w:color w:val="000000"/>
          <w:sz w:val="20"/>
          <w:szCs w:val="20"/>
        </w:rPr>
        <w:t> − 2</w:t>
      </w:r>
      <w:r w:rsidR="005448FF" w:rsidRPr="005448FF">
        <w:rPr>
          <w:rFonts w:eastAsia="Times New Roman" w:cs="Times New Roman"/>
          <w:i/>
          <w:iCs/>
          <w:color w:val="000000"/>
          <w:sz w:val="20"/>
          <w:szCs w:val="20"/>
        </w:rPr>
        <w:t>y</w:t>
      </w:r>
      <w:r w:rsidR="005448FF" w:rsidRPr="005448FF">
        <w:rPr>
          <w:rFonts w:eastAsia="Times New Roman" w:cs="Times New Roman"/>
          <w:color w:val="000000"/>
          <w:sz w:val="20"/>
          <w:szCs w:val="20"/>
        </w:rPr>
        <w:t xml:space="preserve"> = </w:t>
      </w:r>
      <w:proofErr w:type="gramStart"/>
      <w:r w:rsidR="005448FF" w:rsidRPr="005448FF">
        <w:rPr>
          <w:rFonts w:eastAsia="Times New Roman" w:cs="Times New Roman"/>
          <w:color w:val="000000"/>
          <w:sz w:val="20"/>
          <w:szCs w:val="20"/>
        </w:rPr>
        <w:t>10 ,</w:t>
      </w:r>
      <w:proofErr w:type="gramEnd"/>
      <w:r w:rsidR="005448FF" w:rsidRPr="005448FF">
        <w:rPr>
          <w:rFonts w:eastAsia="Times New Roman" w:cs="Times New Roman"/>
          <w:color w:val="000000"/>
          <w:sz w:val="20"/>
          <w:szCs w:val="20"/>
        </w:rPr>
        <w:t xml:space="preserve"> complete each of the following problems.</w:t>
      </w:r>
    </w:p>
    <w:p w:rsidR="005448FF" w:rsidRPr="00AA4A32" w:rsidRDefault="005448FF" w:rsidP="00AA4A32">
      <w:pPr>
        <w:numPr>
          <w:ilvl w:val="1"/>
          <w:numId w:val="25"/>
        </w:numPr>
        <w:shd w:val="clear" w:color="auto" w:fill="FFFFFF"/>
        <w:tabs>
          <w:tab w:val="clear" w:pos="1440"/>
          <w:tab w:val="num" w:pos="1350"/>
        </w:tabs>
        <w:spacing w:before="240" w:after="100" w:afterAutospacing="1" w:line="240" w:lineRule="auto"/>
        <w:ind w:left="360"/>
        <w:rPr>
          <w:rFonts w:eastAsia="Times New Roman" w:cs="Times New Roman"/>
          <w:color w:val="000000"/>
          <w:sz w:val="20"/>
          <w:szCs w:val="20"/>
        </w:rPr>
      </w:pPr>
      <w:r w:rsidRPr="005448FF">
        <w:rPr>
          <w:rFonts w:eastAsia="Times New Roman" w:cs="Times New Roman"/>
          <w:color w:val="000000"/>
          <w:sz w:val="20"/>
          <w:szCs w:val="20"/>
        </w:rPr>
        <w:t xml:space="preserve">Solve the equation </w:t>
      </w:r>
      <w:proofErr w:type="gramStart"/>
      <w:r w:rsidRPr="005448FF">
        <w:rPr>
          <w:rFonts w:eastAsia="Times New Roman" w:cs="Times New Roman"/>
          <w:color w:val="000000"/>
          <w:sz w:val="20"/>
          <w:szCs w:val="20"/>
        </w:rPr>
        <w:t>for  </w:t>
      </w:r>
      <w:r w:rsidRPr="005448FF">
        <w:rPr>
          <w:rFonts w:eastAsia="Times New Roman" w:cs="Times New Roman"/>
          <w:i/>
          <w:iCs/>
          <w:color w:val="000000"/>
          <w:sz w:val="20"/>
          <w:szCs w:val="20"/>
        </w:rPr>
        <w:t>y</w:t>
      </w:r>
      <w:proofErr w:type="gramEnd"/>
      <w:r w:rsidRPr="005448FF">
        <w:rPr>
          <w:rFonts w:eastAsia="Times New Roman" w:cs="Times New Roman"/>
          <w:i/>
          <w:iCs/>
          <w:color w:val="000000"/>
          <w:sz w:val="20"/>
          <w:szCs w:val="20"/>
        </w:rPr>
        <w:t>.</w:t>
      </w:r>
    </w:p>
    <w:p w:rsidR="00AA4A32" w:rsidRPr="005448FF" w:rsidRDefault="00AA4A32" w:rsidP="00AA4A32">
      <w:pPr>
        <w:shd w:val="clear" w:color="auto" w:fill="FFFFFF"/>
        <w:spacing w:before="240" w:after="100" w:afterAutospacing="1" w:line="240" w:lineRule="auto"/>
        <w:ind w:left="360"/>
        <w:rPr>
          <w:rFonts w:eastAsia="Times New Roman" w:cs="Times New Roman"/>
          <w:color w:val="000000"/>
          <w:sz w:val="20"/>
          <w:szCs w:val="20"/>
        </w:rPr>
      </w:pPr>
    </w:p>
    <w:p w:rsidR="005448FF" w:rsidRDefault="005448FF" w:rsidP="00AA4A32">
      <w:pPr>
        <w:numPr>
          <w:ilvl w:val="1"/>
          <w:numId w:val="25"/>
        </w:numPr>
        <w:shd w:val="clear" w:color="auto" w:fill="FFFFFF"/>
        <w:tabs>
          <w:tab w:val="clear" w:pos="1440"/>
          <w:tab w:val="num" w:pos="1350"/>
        </w:tabs>
        <w:spacing w:before="240" w:after="100" w:afterAutospacing="1" w:line="240" w:lineRule="auto"/>
        <w:ind w:left="360"/>
        <w:rPr>
          <w:rFonts w:eastAsia="Times New Roman" w:cs="Times New Roman"/>
          <w:color w:val="000000"/>
          <w:sz w:val="20"/>
          <w:szCs w:val="20"/>
        </w:rPr>
      </w:pPr>
      <w:r w:rsidRPr="005448FF">
        <w:rPr>
          <w:rFonts w:eastAsia="Times New Roman" w:cs="Times New Roman"/>
          <w:color w:val="000000"/>
          <w:sz w:val="20"/>
          <w:szCs w:val="20"/>
        </w:rPr>
        <w:t>State the slope of the line.</w:t>
      </w:r>
      <w:r w:rsidR="00AA4A32" w:rsidRPr="00AA4A32">
        <w:rPr>
          <w:noProof/>
        </w:rPr>
        <w:t xml:space="preserve"> </w:t>
      </w:r>
    </w:p>
    <w:p w:rsidR="00AA4A32" w:rsidRPr="005448FF" w:rsidRDefault="00AA4A32" w:rsidP="00AA4A32">
      <w:pPr>
        <w:shd w:val="clear" w:color="auto" w:fill="FFFFFF"/>
        <w:spacing w:before="240" w:after="100" w:afterAutospacing="1" w:line="240" w:lineRule="auto"/>
        <w:rPr>
          <w:rFonts w:eastAsia="Times New Roman" w:cs="Times New Roman"/>
          <w:color w:val="000000"/>
          <w:sz w:val="20"/>
          <w:szCs w:val="20"/>
        </w:rPr>
      </w:pPr>
    </w:p>
    <w:p w:rsidR="005448FF" w:rsidRDefault="005448FF" w:rsidP="00AA4A32">
      <w:pPr>
        <w:numPr>
          <w:ilvl w:val="1"/>
          <w:numId w:val="25"/>
        </w:numPr>
        <w:shd w:val="clear" w:color="auto" w:fill="FFFFFF"/>
        <w:tabs>
          <w:tab w:val="clear" w:pos="1440"/>
          <w:tab w:val="num" w:pos="1350"/>
        </w:tabs>
        <w:spacing w:before="240" w:after="100" w:afterAutospacing="1" w:line="240" w:lineRule="auto"/>
        <w:ind w:left="360"/>
        <w:rPr>
          <w:rFonts w:eastAsia="Times New Roman" w:cs="Times New Roman"/>
          <w:color w:val="000000"/>
          <w:sz w:val="20"/>
          <w:szCs w:val="20"/>
        </w:rPr>
      </w:pPr>
      <w:r w:rsidRPr="005448FF">
        <w:rPr>
          <w:rFonts w:eastAsia="Times New Roman" w:cs="Times New Roman"/>
          <w:color w:val="000000"/>
          <w:sz w:val="20"/>
          <w:szCs w:val="20"/>
        </w:rPr>
        <w:t>Graph the line.</w:t>
      </w:r>
    </w:p>
    <w:p w:rsidR="00AA4A32" w:rsidRPr="005448FF" w:rsidRDefault="00AA4A32" w:rsidP="00AA4A32">
      <w:pPr>
        <w:shd w:val="clear" w:color="auto" w:fill="FFFFFF"/>
        <w:spacing w:before="240" w:after="100" w:afterAutospacing="1" w:line="240" w:lineRule="auto"/>
        <w:rPr>
          <w:rFonts w:eastAsia="Times New Roman" w:cs="Times New Roman"/>
          <w:color w:val="000000"/>
          <w:sz w:val="20"/>
          <w:szCs w:val="20"/>
        </w:rPr>
      </w:pPr>
    </w:p>
    <w:p w:rsidR="005448FF" w:rsidRPr="005448FF" w:rsidRDefault="005448FF" w:rsidP="005448FF">
      <w:pPr>
        <w:numPr>
          <w:ilvl w:val="0"/>
          <w:numId w:val="22"/>
        </w:numPr>
        <w:shd w:val="clear" w:color="auto" w:fill="FFFFFF"/>
        <w:spacing w:before="240" w:after="100" w:afterAutospacing="1" w:line="240" w:lineRule="auto"/>
        <w:ind w:left="0"/>
        <w:rPr>
          <w:rFonts w:eastAsia="Times New Roman" w:cs="Times New Roman"/>
          <w:color w:val="000000"/>
          <w:sz w:val="20"/>
          <w:szCs w:val="20"/>
        </w:rPr>
      </w:pPr>
      <w:bookmarkStart w:id="9" w:name="CL10-79"/>
      <w:bookmarkEnd w:id="9"/>
      <w:r w:rsidRPr="005448FF">
        <w:rPr>
          <w:rFonts w:eastAsia="Times New Roman" w:cs="Times New Roman"/>
          <w:b/>
          <w:bCs/>
          <w:color w:val="000000"/>
          <w:sz w:val="20"/>
          <w:szCs w:val="20"/>
        </w:rPr>
        <w:t>CL 10-79. </w:t>
      </w:r>
      <w:r w:rsidRPr="005448FF">
        <w:rPr>
          <w:rFonts w:eastAsia="Times New Roman" w:cs="Times New Roman"/>
          <w:color w:val="000000"/>
          <w:sz w:val="20"/>
          <w:szCs w:val="20"/>
        </w:rPr>
        <w:t>Two brothers, Martin and Horace, are in their backyard.  Horace is taking down a wall on one side of the yard while Martin is building a wall on the other side.  Martin starts from scratch and lays 2 bricks every minute.  Meanwhile, Horace takes down 3 bricks each minute from his wall.  It takes Horace 55 minutes to finish tearing down his wall.</w:t>
      </w:r>
    </w:p>
    <w:p w:rsidR="005448FF" w:rsidRDefault="005448FF" w:rsidP="00AA4A32">
      <w:pPr>
        <w:numPr>
          <w:ilvl w:val="1"/>
          <w:numId w:val="26"/>
        </w:numPr>
        <w:shd w:val="clear" w:color="auto" w:fill="FFFFFF"/>
        <w:tabs>
          <w:tab w:val="clear" w:pos="1440"/>
          <w:tab w:val="num" w:pos="1350"/>
        </w:tabs>
        <w:spacing w:before="240" w:after="100" w:afterAutospacing="1" w:line="240" w:lineRule="auto"/>
        <w:ind w:left="360"/>
        <w:rPr>
          <w:rFonts w:eastAsia="Times New Roman" w:cs="Times New Roman"/>
          <w:color w:val="000000"/>
          <w:sz w:val="20"/>
          <w:szCs w:val="20"/>
        </w:rPr>
      </w:pPr>
      <w:r w:rsidRPr="005448FF">
        <w:rPr>
          <w:rFonts w:eastAsia="Times New Roman" w:cs="Times New Roman"/>
          <w:color w:val="000000"/>
          <w:sz w:val="20"/>
          <w:szCs w:val="20"/>
        </w:rPr>
        <w:t>How many bricks were originally in the wall that Horace started tearing down?</w:t>
      </w:r>
    </w:p>
    <w:p w:rsidR="00AA4A32" w:rsidRPr="005448FF" w:rsidRDefault="00AA4A32" w:rsidP="00AA4A32">
      <w:pPr>
        <w:shd w:val="clear" w:color="auto" w:fill="FFFFFF"/>
        <w:spacing w:before="240" w:after="100" w:afterAutospacing="1" w:line="240" w:lineRule="auto"/>
        <w:ind w:left="360"/>
        <w:rPr>
          <w:rFonts w:eastAsia="Times New Roman" w:cs="Times New Roman"/>
          <w:color w:val="000000"/>
          <w:sz w:val="20"/>
          <w:szCs w:val="20"/>
        </w:rPr>
      </w:pPr>
    </w:p>
    <w:p w:rsidR="005448FF" w:rsidRDefault="005448FF" w:rsidP="00AA4A32">
      <w:pPr>
        <w:numPr>
          <w:ilvl w:val="1"/>
          <w:numId w:val="26"/>
        </w:numPr>
        <w:shd w:val="clear" w:color="auto" w:fill="FFFFFF"/>
        <w:tabs>
          <w:tab w:val="clear" w:pos="1440"/>
          <w:tab w:val="num" w:pos="1350"/>
        </w:tabs>
        <w:spacing w:before="240" w:after="100" w:afterAutospacing="1" w:line="240" w:lineRule="auto"/>
        <w:ind w:left="360"/>
        <w:rPr>
          <w:rFonts w:eastAsia="Times New Roman" w:cs="Times New Roman"/>
          <w:color w:val="000000"/>
          <w:sz w:val="20"/>
          <w:szCs w:val="20"/>
        </w:rPr>
      </w:pPr>
      <w:r w:rsidRPr="005448FF">
        <w:rPr>
          <w:rFonts w:eastAsia="Times New Roman" w:cs="Times New Roman"/>
          <w:color w:val="000000"/>
          <w:sz w:val="20"/>
          <w:szCs w:val="20"/>
        </w:rPr>
        <w:t>Represent this situation with an equation or system of equations.  Be sure to define your variable(s).</w:t>
      </w:r>
    </w:p>
    <w:p w:rsidR="00AA4A32" w:rsidRPr="005448FF" w:rsidRDefault="00AA4A32" w:rsidP="00AA4A32">
      <w:pPr>
        <w:shd w:val="clear" w:color="auto" w:fill="FFFFFF"/>
        <w:spacing w:before="240" w:after="100" w:afterAutospacing="1" w:line="240" w:lineRule="auto"/>
        <w:rPr>
          <w:rFonts w:eastAsia="Times New Roman" w:cs="Times New Roman"/>
          <w:color w:val="000000"/>
          <w:sz w:val="20"/>
          <w:szCs w:val="20"/>
        </w:rPr>
      </w:pPr>
      <w:bookmarkStart w:id="10" w:name="_GoBack"/>
      <w:bookmarkEnd w:id="10"/>
    </w:p>
    <w:p w:rsidR="005448FF" w:rsidRPr="005448FF" w:rsidRDefault="005448FF" w:rsidP="00AA4A32">
      <w:pPr>
        <w:numPr>
          <w:ilvl w:val="1"/>
          <w:numId w:val="26"/>
        </w:numPr>
        <w:shd w:val="clear" w:color="auto" w:fill="FFFFFF"/>
        <w:tabs>
          <w:tab w:val="clear" w:pos="1440"/>
          <w:tab w:val="num" w:pos="1350"/>
        </w:tabs>
        <w:spacing w:before="240" w:after="100" w:afterAutospacing="1" w:line="240" w:lineRule="auto"/>
        <w:ind w:left="360"/>
        <w:rPr>
          <w:rFonts w:eastAsia="Times New Roman" w:cs="Times New Roman"/>
          <w:color w:val="000000"/>
          <w:sz w:val="20"/>
          <w:szCs w:val="20"/>
        </w:rPr>
      </w:pPr>
      <w:r w:rsidRPr="005448FF">
        <w:rPr>
          <w:rFonts w:eastAsia="Times New Roman" w:cs="Times New Roman"/>
          <w:color w:val="000000"/>
          <w:sz w:val="20"/>
          <w:szCs w:val="20"/>
        </w:rPr>
        <w:t>When did the two walls have the same number of bricks?</w:t>
      </w:r>
    </w:p>
    <w:p w:rsidR="000779D2" w:rsidRPr="005448FF" w:rsidRDefault="000779D2" w:rsidP="005448FF">
      <w:pPr>
        <w:shd w:val="clear" w:color="auto" w:fill="FFFFFF"/>
        <w:spacing w:before="240" w:after="100" w:afterAutospacing="1" w:line="240" w:lineRule="auto"/>
        <w:rPr>
          <w:sz w:val="20"/>
          <w:szCs w:val="20"/>
        </w:rPr>
      </w:pPr>
    </w:p>
    <w:sectPr w:rsidR="000779D2" w:rsidRPr="005448FF" w:rsidSect="00C6003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273A"/>
    <w:multiLevelType w:val="multilevel"/>
    <w:tmpl w:val="4A7A7F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A6719"/>
    <w:multiLevelType w:val="multilevel"/>
    <w:tmpl w:val="F5CACF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36DE4"/>
    <w:multiLevelType w:val="multilevel"/>
    <w:tmpl w:val="1ECC0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D15A5"/>
    <w:multiLevelType w:val="multilevel"/>
    <w:tmpl w:val="1DD01D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940F6"/>
    <w:multiLevelType w:val="multilevel"/>
    <w:tmpl w:val="985C94C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05C87"/>
    <w:multiLevelType w:val="multilevel"/>
    <w:tmpl w:val="E99A54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26472"/>
    <w:multiLevelType w:val="multilevel"/>
    <w:tmpl w:val="4C3AB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D6378E"/>
    <w:multiLevelType w:val="multilevel"/>
    <w:tmpl w:val="145C8EB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CE4A11"/>
    <w:multiLevelType w:val="multilevel"/>
    <w:tmpl w:val="66006C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A465B"/>
    <w:multiLevelType w:val="multilevel"/>
    <w:tmpl w:val="911EA2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4E3C9E"/>
    <w:multiLevelType w:val="multilevel"/>
    <w:tmpl w:val="6B10A9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523589"/>
    <w:multiLevelType w:val="multilevel"/>
    <w:tmpl w:val="FA9E28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F860DF"/>
    <w:multiLevelType w:val="multilevel"/>
    <w:tmpl w:val="34C492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545E55"/>
    <w:multiLevelType w:val="multilevel"/>
    <w:tmpl w:val="7590AF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1">
      <w:lvl w:ilvl="1">
        <w:numFmt w:val="lowerLetter"/>
        <w:lvlText w:val="%2."/>
        <w:lvlJc w:val="left"/>
      </w:lvl>
    </w:lvlOverride>
  </w:num>
  <w:num w:numId="3">
    <w:abstractNumId w:val="9"/>
    <w:lvlOverride w:ilvl="1">
      <w:lvl w:ilvl="1">
        <w:numFmt w:val="lowerLetter"/>
        <w:lvlText w:val="%2."/>
        <w:lvlJc w:val="left"/>
      </w:lvl>
    </w:lvlOverride>
  </w:num>
  <w:num w:numId="4">
    <w:abstractNumId w:val="9"/>
    <w:lvlOverride w:ilvl="1">
      <w:lvl w:ilvl="1">
        <w:numFmt w:val="lowerLetter"/>
        <w:lvlText w:val="%2."/>
        <w:lvlJc w:val="left"/>
      </w:lvl>
    </w:lvlOverride>
  </w:num>
  <w:num w:numId="5">
    <w:abstractNumId w:val="9"/>
    <w:lvlOverride w:ilvl="1">
      <w:lvl w:ilvl="1">
        <w:numFmt w:val="lowerLetter"/>
        <w:lvlText w:val="%2."/>
        <w:lvlJc w:val="left"/>
      </w:lvl>
    </w:lvlOverride>
  </w:num>
  <w:num w:numId="6">
    <w:abstractNumId w:val="9"/>
    <w:lvlOverride w:ilvl="1">
      <w:lvl w:ilvl="1">
        <w:numFmt w:val="lowerLetter"/>
        <w:lvlText w:val="%2."/>
        <w:lvlJc w:val="left"/>
      </w:lvl>
    </w:lvlOverride>
  </w:num>
  <w:num w:numId="7">
    <w:abstractNumId w:val="5"/>
  </w:num>
  <w:num w:numId="8">
    <w:abstractNumId w:val="3"/>
  </w:num>
  <w:num w:numId="9">
    <w:abstractNumId w:val="0"/>
  </w:num>
  <w:num w:numId="10">
    <w:abstractNumId w:val="1"/>
  </w:num>
  <w:num w:numId="11">
    <w:abstractNumId w:val="7"/>
  </w:num>
  <w:num w:numId="12">
    <w:abstractNumId w:val="2"/>
  </w:num>
  <w:num w:numId="13">
    <w:abstractNumId w:val="2"/>
    <w:lvlOverride w:ilvl="1">
      <w:lvl w:ilvl="1">
        <w:numFmt w:val="lowerLetter"/>
        <w:lvlText w:val="%2."/>
        <w:lvlJc w:val="left"/>
      </w:lvl>
    </w:lvlOverride>
  </w:num>
  <w:num w:numId="14">
    <w:abstractNumId w:val="2"/>
    <w:lvlOverride w:ilvl="1">
      <w:lvl w:ilvl="1">
        <w:numFmt w:val="lowerLetter"/>
        <w:lvlText w:val="%2."/>
        <w:lvlJc w:val="left"/>
      </w:lvl>
    </w:lvlOverride>
  </w:num>
  <w:num w:numId="15">
    <w:abstractNumId w:val="2"/>
    <w:lvlOverride w:ilvl="1">
      <w:lvl w:ilvl="1">
        <w:numFmt w:val="lowerLetter"/>
        <w:lvlText w:val="%2."/>
        <w:lvlJc w:val="left"/>
      </w:lvl>
    </w:lvlOverride>
  </w:num>
  <w:num w:numId="16">
    <w:abstractNumId w:val="8"/>
  </w:num>
  <w:num w:numId="17">
    <w:abstractNumId w:val="10"/>
  </w:num>
  <w:num w:numId="18">
    <w:abstractNumId w:val="13"/>
  </w:num>
  <w:num w:numId="19">
    <w:abstractNumId w:val="12"/>
  </w:num>
  <w:num w:numId="20">
    <w:abstractNumId w:val="12"/>
    <w:lvlOverride w:ilvl="1">
      <w:lvl w:ilvl="1">
        <w:numFmt w:val="lowerLetter"/>
        <w:lvlText w:val="%2."/>
        <w:lvlJc w:val="left"/>
      </w:lvl>
    </w:lvlOverride>
  </w:num>
  <w:num w:numId="21">
    <w:abstractNumId w:val="12"/>
    <w:lvlOverride w:ilvl="1">
      <w:lvl w:ilvl="1">
        <w:numFmt w:val="lowerLetter"/>
        <w:lvlText w:val="%2."/>
        <w:lvlJc w:val="left"/>
      </w:lvl>
    </w:lvlOverride>
  </w:num>
  <w:num w:numId="22">
    <w:abstractNumId w:val="12"/>
    <w:lvlOverride w:ilvl="1">
      <w:lvl w:ilvl="1">
        <w:numFmt w:val="lowerLetter"/>
        <w:lvlText w:val="%2."/>
        <w:lvlJc w:val="left"/>
      </w:lvl>
    </w:lvlOverride>
  </w:num>
  <w:num w:numId="23">
    <w:abstractNumId w:val="12"/>
    <w:lvlOverride w:ilvl="1">
      <w:lvl w:ilvl="1">
        <w:numFmt w:val="lowerLetter"/>
        <w:lvlText w:val="%2."/>
        <w:lvlJc w:val="left"/>
      </w:lvl>
    </w:lvlOverride>
  </w:num>
  <w:num w:numId="24">
    <w:abstractNumId w:val="4"/>
  </w:num>
  <w:num w:numId="25">
    <w:abstractNumId w:val="11"/>
  </w:num>
  <w:num w:numId="2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CA"/>
    <w:rsid w:val="000027F1"/>
    <w:rsid w:val="000779D2"/>
    <w:rsid w:val="00096CD4"/>
    <w:rsid w:val="001868CA"/>
    <w:rsid w:val="0019578C"/>
    <w:rsid w:val="001E200E"/>
    <w:rsid w:val="001E5671"/>
    <w:rsid w:val="001F55AC"/>
    <w:rsid w:val="002235E9"/>
    <w:rsid w:val="002D3D5F"/>
    <w:rsid w:val="00363C8A"/>
    <w:rsid w:val="00385E24"/>
    <w:rsid w:val="003C687B"/>
    <w:rsid w:val="004843F2"/>
    <w:rsid w:val="00537777"/>
    <w:rsid w:val="005448FF"/>
    <w:rsid w:val="00550E9C"/>
    <w:rsid w:val="00563EAE"/>
    <w:rsid w:val="00590BC5"/>
    <w:rsid w:val="005C3FC7"/>
    <w:rsid w:val="00651FE4"/>
    <w:rsid w:val="006861F6"/>
    <w:rsid w:val="006A42E4"/>
    <w:rsid w:val="006C4497"/>
    <w:rsid w:val="006F5521"/>
    <w:rsid w:val="00740E13"/>
    <w:rsid w:val="00864534"/>
    <w:rsid w:val="009432AF"/>
    <w:rsid w:val="009B0EDB"/>
    <w:rsid w:val="00A77CA7"/>
    <w:rsid w:val="00AA4A32"/>
    <w:rsid w:val="00B12231"/>
    <w:rsid w:val="00B255C5"/>
    <w:rsid w:val="00B3641E"/>
    <w:rsid w:val="00B511D6"/>
    <w:rsid w:val="00BC7648"/>
    <w:rsid w:val="00C60038"/>
    <w:rsid w:val="00E20A8A"/>
    <w:rsid w:val="00EA1892"/>
    <w:rsid w:val="00EA1BD2"/>
    <w:rsid w:val="00EC34CF"/>
    <w:rsid w:val="00EE3FD9"/>
    <w:rsid w:val="00EF33DC"/>
    <w:rsid w:val="00F034EB"/>
    <w:rsid w:val="00F11BD7"/>
    <w:rsid w:val="00F203C6"/>
    <w:rsid w:val="00FF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E89D6-4840-45B6-91CD-FFB7185A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116">
      <w:bodyDiv w:val="1"/>
      <w:marLeft w:val="0"/>
      <w:marRight w:val="0"/>
      <w:marTop w:val="0"/>
      <w:marBottom w:val="0"/>
      <w:divBdr>
        <w:top w:val="none" w:sz="0" w:space="0" w:color="auto"/>
        <w:left w:val="none" w:sz="0" w:space="0" w:color="auto"/>
        <w:bottom w:val="none" w:sz="0" w:space="0" w:color="auto"/>
        <w:right w:val="none" w:sz="0" w:space="0" w:color="auto"/>
      </w:divBdr>
    </w:div>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11729">
      <w:bodyDiv w:val="1"/>
      <w:marLeft w:val="0"/>
      <w:marRight w:val="0"/>
      <w:marTop w:val="0"/>
      <w:marBottom w:val="0"/>
      <w:divBdr>
        <w:top w:val="none" w:sz="0" w:space="0" w:color="auto"/>
        <w:left w:val="none" w:sz="0" w:space="0" w:color="auto"/>
        <w:bottom w:val="none" w:sz="0" w:space="0" w:color="auto"/>
        <w:right w:val="none" w:sz="0" w:space="0" w:color="auto"/>
      </w:divBdr>
    </w:div>
    <w:div w:id="832570698">
      <w:bodyDiv w:val="1"/>
      <w:marLeft w:val="0"/>
      <w:marRight w:val="0"/>
      <w:marTop w:val="0"/>
      <w:marBottom w:val="0"/>
      <w:divBdr>
        <w:top w:val="none" w:sz="0" w:space="0" w:color="auto"/>
        <w:left w:val="none" w:sz="0" w:space="0" w:color="auto"/>
        <w:bottom w:val="none" w:sz="0" w:space="0" w:color="auto"/>
        <w:right w:val="none" w:sz="0" w:space="0" w:color="auto"/>
      </w:divBdr>
    </w:div>
    <w:div w:id="882400107">
      <w:bodyDiv w:val="1"/>
      <w:marLeft w:val="0"/>
      <w:marRight w:val="0"/>
      <w:marTop w:val="0"/>
      <w:marBottom w:val="0"/>
      <w:divBdr>
        <w:top w:val="none" w:sz="0" w:space="0" w:color="auto"/>
        <w:left w:val="none" w:sz="0" w:space="0" w:color="auto"/>
        <w:bottom w:val="none" w:sz="0" w:space="0" w:color="auto"/>
        <w:right w:val="none" w:sz="0" w:space="0" w:color="auto"/>
      </w:divBdr>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49987834">
      <w:bodyDiv w:val="1"/>
      <w:marLeft w:val="0"/>
      <w:marRight w:val="0"/>
      <w:marTop w:val="0"/>
      <w:marBottom w:val="0"/>
      <w:divBdr>
        <w:top w:val="none" w:sz="0" w:space="0" w:color="auto"/>
        <w:left w:val="none" w:sz="0" w:space="0" w:color="auto"/>
        <w:bottom w:val="none" w:sz="0" w:space="0" w:color="auto"/>
        <w:right w:val="none" w:sz="0" w:space="0" w:color="auto"/>
      </w:divBdr>
      <w:divsChild>
        <w:div w:id="212040484">
          <w:marLeft w:val="0"/>
          <w:marRight w:val="0"/>
          <w:marTop w:val="0"/>
          <w:marBottom w:val="0"/>
          <w:divBdr>
            <w:top w:val="none" w:sz="0" w:space="0" w:color="auto"/>
            <w:left w:val="none" w:sz="0" w:space="0" w:color="auto"/>
            <w:bottom w:val="none" w:sz="0" w:space="0" w:color="auto"/>
            <w:right w:val="none" w:sz="0" w:space="0" w:color="auto"/>
          </w:divBdr>
        </w:div>
      </w:divsChild>
    </w:div>
    <w:div w:id="1368028103">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959">
      <w:bodyDiv w:val="1"/>
      <w:marLeft w:val="0"/>
      <w:marRight w:val="0"/>
      <w:marTop w:val="0"/>
      <w:marBottom w:val="0"/>
      <w:divBdr>
        <w:top w:val="none" w:sz="0" w:space="0" w:color="auto"/>
        <w:left w:val="none" w:sz="0" w:space="0" w:color="auto"/>
        <w:bottom w:val="none" w:sz="0" w:space="0" w:color="auto"/>
        <w:right w:val="none" w:sz="0" w:space="0" w:color="auto"/>
      </w:divBdr>
    </w:div>
    <w:div w:id="1745761540">
      <w:bodyDiv w:val="1"/>
      <w:marLeft w:val="0"/>
      <w:marRight w:val="0"/>
      <w:marTop w:val="0"/>
      <w:marBottom w:val="0"/>
      <w:divBdr>
        <w:top w:val="none" w:sz="0" w:space="0" w:color="auto"/>
        <w:left w:val="none" w:sz="0" w:space="0" w:color="auto"/>
        <w:bottom w:val="none" w:sz="0" w:space="0" w:color="auto"/>
        <w:right w:val="none" w:sz="0" w:space="0" w:color="auto"/>
      </w:divBdr>
    </w:div>
    <w:div w:id="1800148200">
      <w:bodyDiv w:val="1"/>
      <w:marLeft w:val="0"/>
      <w:marRight w:val="0"/>
      <w:marTop w:val="0"/>
      <w:marBottom w:val="0"/>
      <w:divBdr>
        <w:top w:val="none" w:sz="0" w:space="0" w:color="auto"/>
        <w:left w:val="none" w:sz="0" w:space="0" w:color="auto"/>
        <w:bottom w:val="none" w:sz="0" w:space="0" w:color="auto"/>
        <w:right w:val="none" w:sz="0" w:space="0" w:color="auto"/>
      </w:divBdr>
    </w:div>
    <w:div w:id="1915309896">
      <w:bodyDiv w:val="1"/>
      <w:marLeft w:val="0"/>
      <w:marRight w:val="0"/>
      <w:marTop w:val="0"/>
      <w:marBottom w:val="0"/>
      <w:divBdr>
        <w:top w:val="none" w:sz="0" w:space="0" w:color="auto"/>
        <w:left w:val="none" w:sz="0" w:space="0" w:color="auto"/>
        <w:bottom w:val="none" w:sz="0" w:space="0" w:color="auto"/>
        <w:right w:val="none" w:sz="0" w:space="0" w:color="auto"/>
      </w:divBdr>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acarriker</dc:creator>
  <cp:keywords/>
  <dc:description/>
  <cp:lastModifiedBy>Amanda Valine</cp:lastModifiedBy>
  <cp:revision>2</cp:revision>
  <dcterms:created xsi:type="dcterms:W3CDTF">2015-01-26T21:31:00Z</dcterms:created>
  <dcterms:modified xsi:type="dcterms:W3CDTF">2015-01-26T21:31:00Z</dcterms:modified>
</cp:coreProperties>
</file>