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276ADE" w:rsidRPr="00276ADE" w:rsidTr="00276ADE">
        <w:tc>
          <w:tcPr>
            <w:tcW w:w="7461" w:type="dxa"/>
          </w:tcPr>
          <w:p w:rsidR="00276ADE" w:rsidRPr="00276ADE" w:rsidRDefault="00276ADE" w:rsidP="00276ADE">
            <w:pPr>
              <w:numPr>
                <w:ilvl w:val="0"/>
                <w:numId w:val="31"/>
              </w:numPr>
              <w:shd w:val="clear" w:color="auto" w:fill="FFFFFF"/>
              <w:spacing w:before="240" w:after="100" w:afterAutospacing="1"/>
              <w:ind w:left="0"/>
              <w:rPr>
                <w:rFonts w:eastAsia="Times New Roman" w:cs="Times New Roman"/>
                <w:color w:val="000000"/>
                <w:sz w:val="20"/>
                <w:szCs w:val="20"/>
              </w:rPr>
            </w:pPr>
            <w:r w:rsidRPr="00276ADE">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117215" cy="584200"/>
                  <wp:effectExtent l="19050" t="0" r="6985" b="0"/>
                  <wp:wrapSquare wrapText="bothSides"/>
                  <wp:docPr id="7" name="Picture 7" descr="http://textbooks.cpm.org/images/cc3/chap07/CC3_7.2.5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7/CC3_7.2.5title.png"/>
                          <pic:cNvPicPr>
                            <a:picLocks noChangeAspect="1" noChangeArrowheads="1"/>
                          </pic:cNvPicPr>
                        </pic:nvPicPr>
                        <pic:blipFill>
                          <a:blip r:embed="rId5" cstate="print"/>
                          <a:srcRect/>
                          <a:stretch>
                            <a:fillRect/>
                          </a:stretch>
                        </pic:blipFill>
                        <pic:spPr bwMode="auto">
                          <a:xfrm>
                            <a:off x="0" y="0"/>
                            <a:ext cx="3117215" cy="584200"/>
                          </a:xfrm>
                          <a:prstGeom prst="rect">
                            <a:avLst/>
                          </a:prstGeom>
                          <a:noFill/>
                          <a:ln w="9525">
                            <a:noFill/>
                            <a:miter lim="800000"/>
                            <a:headEnd/>
                            <a:tailEnd/>
                          </a:ln>
                        </pic:spPr>
                      </pic:pic>
                    </a:graphicData>
                  </a:graphic>
                </wp:anchor>
              </w:drawing>
            </w:r>
          </w:p>
          <w:p w:rsidR="00276ADE" w:rsidRPr="00276ADE" w:rsidRDefault="00276ADE" w:rsidP="00276ADE">
            <w:pPr>
              <w:numPr>
                <w:ilvl w:val="0"/>
                <w:numId w:val="31"/>
              </w:numPr>
              <w:shd w:val="clear" w:color="auto" w:fill="FFFFFF"/>
              <w:spacing w:before="100" w:beforeAutospacing="1" w:after="100" w:afterAutospacing="1"/>
              <w:ind w:left="0"/>
              <w:rPr>
                <w:rFonts w:eastAsia="Times New Roman" w:cs="Times New Roman"/>
                <w:color w:val="000000"/>
                <w:sz w:val="20"/>
                <w:szCs w:val="20"/>
              </w:rPr>
            </w:pPr>
            <w:r w:rsidRPr="00276ADE">
              <w:rPr>
                <w:rFonts w:eastAsia="Times New Roman" w:cs="Times New Roman"/>
                <w:color w:val="000000"/>
                <w:sz w:val="20"/>
                <w:szCs w:val="20"/>
              </w:rPr>
              <w:t>In Chapter 1, you identified proportional relationships in both tables and graphs.  Today you will look at the connection between slope and graphs of a proportional relationship. </w:t>
            </w:r>
          </w:p>
          <w:p w:rsidR="00276ADE" w:rsidRPr="00276ADE" w:rsidRDefault="00276ADE" w:rsidP="00276ADE">
            <w:pPr>
              <w:numPr>
                <w:ilvl w:val="0"/>
                <w:numId w:val="31"/>
              </w:numPr>
              <w:shd w:val="clear" w:color="auto" w:fill="FFFFFF"/>
              <w:spacing w:before="240" w:after="100" w:afterAutospacing="1"/>
              <w:ind w:left="0"/>
              <w:rPr>
                <w:rFonts w:eastAsia="Times New Roman" w:cs="Times New Roman"/>
                <w:color w:val="000000"/>
                <w:sz w:val="20"/>
                <w:szCs w:val="20"/>
              </w:rPr>
            </w:pPr>
            <w:bookmarkStart w:id="0" w:name="7-77"/>
            <w:bookmarkEnd w:id="0"/>
            <w:r w:rsidRPr="00276ADE">
              <w:rPr>
                <w:rFonts w:eastAsia="Times New Roman" w:cs="Times New Roman"/>
                <w:b/>
                <w:bCs/>
                <w:color w:val="000000"/>
                <w:sz w:val="20"/>
                <w:szCs w:val="20"/>
              </w:rPr>
              <w:t>7-77.</w:t>
            </w:r>
            <w:r w:rsidRPr="00276ADE">
              <w:rPr>
                <w:rFonts w:eastAsia="Times New Roman" w:cs="Times New Roman"/>
                <w:color w:val="000000"/>
                <w:sz w:val="20"/>
                <w:szCs w:val="20"/>
              </w:rPr>
              <w:t> POLITICAL POLL</w:t>
            </w:r>
          </w:p>
          <w:p w:rsidR="00276ADE" w:rsidRPr="00276ADE" w:rsidRDefault="00276ADE" w:rsidP="00276ADE">
            <w:pPr>
              <w:numPr>
                <w:ilvl w:val="0"/>
                <w:numId w:val="31"/>
              </w:numPr>
              <w:shd w:val="clear" w:color="auto" w:fill="FFFFFF"/>
              <w:spacing w:before="240" w:after="100" w:afterAutospacing="1"/>
              <w:ind w:left="0"/>
              <w:rPr>
                <w:rFonts w:eastAsia="Times New Roman" w:cs="Times New Roman"/>
                <w:color w:val="000000"/>
                <w:sz w:val="20"/>
                <w:szCs w:val="20"/>
              </w:rPr>
            </w:pPr>
            <w:r w:rsidRPr="00276ADE">
              <w:rPr>
                <w:rFonts w:eastAsia="Times New Roman" w:cs="Times New Roman"/>
                <w:color w:val="000000"/>
                <w:sz w:val="20"/>
                <w:szCs w:val="20"/>
              </w:rPr>
              <w:t>Mr. Mears was running for mayor of Atlanta.  His campaign managers were eager to determine how many citizens of Atlanta would vote for him in the upcoming election.  They decided to pay a respected, impartial statistical company to survey potential voters (a process called “polling”) to find out how many people would probably vote for Mr. Mears.</w:t>
            </w:r>
          </w:p>
          <w:p w:rsidR="00276ADE" w:rsidRPr="00276ADE" w:rsidRDefault="00276ADE" w:rsidP="00276ADE">
            <w:pPr>
              <w:numPr>
                <w:ilvl w:val="0"/>
                <w:numId w:val="31"/>
              </w:numPr>
              <w:shd w:val="clear" w:color="auto" w:fill="FFFFFF"/>
              <w:spacing w:before="240" w:after="100" w:afterAutospacing="1"/>
              <w:ind w:left="0"/>
              <w:rPr>
                <w:rFonts w:eastAsia="Times New Roman" w:cs="Times New Roman"/>
                <w:color w:val="000000"/>
                <w:sz w:val="20"/>
                <w:szCs w:val="20"/>
              </w:rPr>
            </w:pPr>
            <w:r w:rsidRPr="00276ADE">
              <w:rPr>
                <w:rFonts w:eastAsia="Times New Roman" w:cs="Times New Roman"/>
                <w:color w:val="000000"/>
                <w:sz w:val="20"/>
                <w:szCs w:val="20"/>
              </w:rPr>
              <w:t>One afternoon, pollsters called 100 random potential voters in Atlanta to ask them how they would vote in the election.  During that survey, 68 people indicated that they would vote for Mr. Mears.</w:t>
            </w:r>
          </w:p>
          <w:p w:rsidR="00276ADE" w:rsidRPr="00276ADE" w:rsidRDefault="00276ADE" w:rsidP="00276ADE">
            <w:pPr>
              <w:numPr>
                <w:ilvl w:val="1"/>
                <w:numId w:val="32"/>
              </w:numPr>
              <w:shd w:val="clear" w:color="auto" w:fill="FFFFFF"/>
              <w:spacing w:before="240" w:after="100" w:afterAutospacing="1"/>
              <w:ind w:left="720" w:hanging="360"/>
              <w:rPr>
                <w:rFonts w:eastAsia="Times New Roman" w:cs="Times New Roman"/>
                <w:color w:val="000000"/>
                <w:sz w:val="20"/>
                <w:szCs w:val="20"/>
              </w:rPr>
            </w:pPr>
            <w:r w:rsidRPr="00276ADE">
              <w:rPr>
                <w:rFonts w:eastAsia="Times New Roman" w:cs="Times New Roman"/>
                <w:color w:val="000000"/>
                <w:sz w:val="20"/>
                <w:szCs w:val="20"/>
              </w:rPr>
              <w:t>If the pollsters had instead called 50 randomly selected potential voters, predict how many of them would have said that they would vote for Mr. Mears.  Is this relationship proportional? Why or why not?</w:t>
            </w:r>
          </w:p>
          <w:p w:rsidR="00276ADE" w:rsidRPr="00276ADE" w:rsidRDefault="00276ADE" w:rsidP="00276ADE">
            <w:pPr>
              <w:numPr>
                <w:ilvl w:val="1"/>
                <w:numId w:val="32"/>
              </w:numPr>
              <w:shd w:val="clear" w:color="auto" w:fill="FFFFFF"/>
              <w:spacing w:before="240" w:after="100" w:afterAutospacing="1"/>
              <w:ind w:left="720" w:hanging="360"/>
              <w:rPr>
                <w:rFonts w:eastAsia="Times New Roman" w:cs="Times New Roman"/>
                <w:color w:val="000000"/>
                <w:sz w:val="20"/>
                <w:szCs w:val="20"/>
              </w:rPr>
            </w:pPr>
            <w:r w:rsidRPr="00276ADE">
              <w:rPr>
                <w:rFonts w:eastAsia="Times New Roman" w:cs="Times New Roman"/>
                <w:color w:val="000000"/>
                <w:sz w:val="20"/>
                <w:szCs w:val="20"/>
              </w:rPr>
              <w:t>Do you suppose that this relationship is proportional?  Why or why not?</w:t>
            </w:r>
          </w:p>
          <w:p w:rsidR="00276ADE" w:rsidRPr="00276ADE" w:rsidRDefault="00276ADE" w:rsidP="00276ADE">
            <w:pPr>
              <w:numPr>
                <w:ilvl w:val="1"/>
                <w:numId w:val="32"/>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2655570</wp:posOffset>
                  </wp:positionH>
                  <wp:positionV relativeFrom="paragraph">
                    <wp:posOffset>-244475</wp:posOffset>
                  </wp:positionV>
                  <wp:extent cx="1793875" cy="988695"/>
                  <wp:effectExtent l="19050" t="0" r="0" b="0"/>
                  <wp:wrapSquare wrapText="bothSides"/>
                  <wp:docPr id="9" name="Picture 9" descr="http://textbooks.cpm.org/images/cc3/chap07/CC3_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7/CC3_7-77.png"/>
                          <pic:cNvPicPr>
                            <a:picLocks noChangeAspect="1" noChangeArrowheads="1"/>
                          </pic:cNvPicPr>
                        </pic:nvPicPr>
                        <pic:blipFill>
                          <a:blip r:embed="rId6" cstate="print"/>
                          <a:srcRect/>
                          <a:stretch>
                            <a:fillRect/>
                          </a:stretch>
                        </pic:blipFill>
                        <pic:spPr bwMode="auto">
                          <a:xfrm>
                            <a:off x="0" y="0"/>
                            <a:ext cx="1793875" cy="988695"/>
                          </a:xfrm>
                          <a:prstGeom prst="rect">
                            <a:avLst/>
                          </a:prstGeom>
                          <a:noFill/>
                          <a:ln w="9525">
                            <a:noFill/>
                            <a:miter lim="800000"/>
                            <a:headEnd/>
                            <a:tailEnd/>
                          </a:ln>
                        </pic:spPr>
                      </pic:pic>
                    </a:graphicData>
                  </a:graphic>
                </wp:anchor>
              </w:drawing>
            </w:r>
            <w:r w:rsidRPr="00276ADE">
              <w:rPr>
                <w:rFonts w:eastAsia="Times New Roman" w:cs="Times New Roman"/>
                <w:color w:val="000000"/>
                <w:sz w:val="20"/>
                <w:szCs w:val="20"/>
              </w:rPr>
              <w:t>Carina’s neighborhood has 327 potential voters.  If voting in her neighborhood is similar to that of the poll, how many neighbors will probably vote for Mr. Mears?  Complete the table at right. </w:t>
            </w:r>
          </w:p>
          <w:p w:rsidR="00276ADE" w:rsidRPr="00276ADE" w:rsidRDefault="00276ADE" w:rsidP="00276ADE">
            <w:pPr>
              <w:numPr>
                <w:ilvl w:val="1"/>
                <w:numId w:val="32"/>
              </w:numPr>
              <w:shd w:val="clear" w:color="auto" w:fill="FFFFFF"/>
              <w:spacing w:before="240" w:after="100" w:afterAutospacing="1"/>
              <w:ind w:left="720" w:hanging="360"/>
              <w:rPr>
                <w:rFonts w:eastAsia="Times New Roman" w:cs="Times New Roman"/>
                <w:color w:val="000000"/>
                <w:sz w:val="20"/>
                <w:szCs w:val="20"/>
              </w:rPr>
            </w:pPr>
            <w:r w:rsidRPr="00276ADE">
              <w:rPr>
                <w:rFonts w:eastAsia="Times New Roman" w:cs="Times New Roman"/>
                <w:color w:val="000000"/>
                <w:sz w:val="20"/>
                <w:szCs w:val="20"/>
              </w:rPr>
              <w:t>Make a graph of the data Carina has collected, and draw a line through the points.  Should your line go through the origin?  How do you know?  </w:t>
            </w:r>
          </w:p>
          <w:p w:rsidR="00276ADE" w:rsidRPr="00276ADE" w:rsidRDefault="00276ADE" w:rsidP="00276ADE">
            <w:pPr>
              <w:numPr>
                <w:ilvl w:val="1"/>
                <w:numId w:val="32"/>
              </w:numPr>
              <w:shd w:val="clear" w:color="auto" w:fill="FFFFFF"/>
              <w:spacing w:before="240" w:after="100" w:afterAutospacing="1"/>
              <w:ind w:left="720" w:hanging="360"/>
              <w:rPr>
                <w:rFonts w:eastAsia="Times New Roman" w:cs="Times New Roman"/>
                <w:color w:val="000000"/>
                <w:sz w:val="20"/>
                <w:szCs w:val="20"/>
              </w:rPr>
            </w:pPr>
            <w:r w:rsidRPr="00276ADE">
              <w:rPr>
                <w:rFonts w:eastAsia="Times New Roman" w:cs="Times New Roman"/>
                <w:color w:val="000000"/>
                <w:sz w:val="20"/>
                <w:szCs w:val="20"/>
              </w:rPr>
              <w:t>What is the equation of the line in </w:t>
            </w:r>
            <w:r w:rsidRPr="00276ADE">
              <w:rPr>
                <w:rFonts w:eastAsia="Times New Roman" w:cs="Times New Roman"/>
                <w:i/>
                <w:iCs/>
                <w:color w:val="000000"/>
                <w:sz w:val="20"/>
                <w:szCs w:val="20"/>
              </w:rPr>
              <w:t>y</w:t>
            </w:r>
            <w:r w:rsidRPr="00276ADE">
              <w:rPr>
                <w:rFonts w:eastAsia="Times New Roman" w:cs="Times New Roman"/>
                <w:color w:val="000000"/>
                <w:sz w:val="20"/>
                <w:szCs w:val="20"/>
              </w:rPr>
              <w:t> = </w:t>
            </w:r>
            <w:proofErr w:type="spellStart"/>
            <w:r w:rsidRPr="00276ADE">
              <w:rPr>
                <w:rFonts w:eastAsia="Times New Roman" w:cs="Times New Roman"/>
                <w:i/>
                <w:iCs/>
                <w:color w:val="000000"/>
                <w:sz w:val="20"/>
                <w:szCs w:val="20"/>
              </w:rPr>
              <w:t>mx</w:t>
            </w:r>
            <w:proofErr w:type="spellEnd"/>
            <w:r w:rsidRPr="00276ADE">
              <w:rPr>
                <w:rFonts w:eastAsia="Times New Roman" w:cs="Times New Roman"/>
                <w:color w:val="000000"/>
                <w:sz w:val="20"/>
                <w:szCs w:val="20"/>
              </w:rPr>
              <w:t> + </w:t>
            </w:r>
            <w:r w:rsidRPr="00276ADE">
              <w:rPr>
                <w:rFonts w:eastAsia="Times New Roman" w:cs="Times New Roman"/>
                <w:i/>
                <w:iCs/>
                <w:color w:val="000000"/>
                <w:sz w:val="20"/>
                <w:szCs w:val="20"/>
              </w:rPr>
              <w:t>b</w:t>
            </w:r>
            <w:r w:rsidRPr="00276ADE">
              <w:rPr>
                <w:rFonts w:eastAsia="Times New Roman" w:cs="Times New Roman"/>
                <w:color w:val="000000"/>
                <w:sz w:val="20"/>
                <w:szCs w:val="20"/>
              </w:rPr>
              <w:t> form?</w:t>
            </w:r>
          </w:p>
          <w:p w:rsidR="00276ADE" w:rsidRPr="00276ADE" w:rsidRDefault="00276ADE" w:rsidP="00276ADE">
            <w:pPr>
              <w:numPr>
                <w:ilvl w:val="1"/>
                <w:numId w:val="32"/>
              </w:numPr>
              <w:shd w:val="clear" w:color="auto" w:fill="FFFFFF"/>
              <w:spacing w:before="240" w:after="100" w:afterAutospacing="1"/>
              <w:ind w:left="720" w:hanging="360"/>
              <w:rPr>
                <w:rFonts w:eastAsia="Times New Roman" w:cs="Times New Roman"/>
                <w:color w:val="000000"/>
                <w:sz w:val="20"/>
                <w:szCs w:val="20"/>
              </w:rPr>
            </w:pPr>
            <w:r w:rsidRPr="00276ADE">
              <w:rPr>
                <w:rFonts w:eastAsia="Times New Roman" w:cs="Times New Roman"/>
                <w:color w:val="000000"/>
                <w:sz w:val="20"/>
                <w:szCs w:val="20"/>
              </w:rPr>
              <w:t>Use the equation to help Carina figure out how many people will probably vote for Mr. Mears if 350,125 people vote in the election.  What do</w:t>
            </w:r>
            <w:proofErr w:type="gramStart"/>
            <w:r w:rsidRPr="00276ADE">
              <w:rPr>
                <w:rFonts w:eastAsia="Times New Roman" w:cs="Times New Roman"/>
                <w:color w:val="000000"/>
                <w:sz w:val="20"/>
                <w:szCs w:val="20"/>
              </w:rPr>
              <w:t>  </w:t>
            </w:r>
            <w:r w:rsidRPr="00276ADE">
              <w:rPr>
                <w:rFonts w:eastAsia="Times New Roman" w:cs="Times New Roman"/>
                <w:i/>
                <w:iCs/>
                <w:color w:val="000000"/>
                <w:sz w:val="20"/>
                <w:szCs w:val="20"/>
              </w:rPr>
              <w:t>x</w:t>
            </w:r>
            <w:proofErr w:type="gramEnd"/>
            <w:r w:rsidRPr="00276ADE">
              <w:rPr>
                <w:rFonts w:eastAsia="Times New Roman" w:cs="Times New Roman"/>
                <w:color w:val="000000"/>
                <w:sz w:val="20"/>
                <w:szCs w:val="20"/>
              </w:rPr>
              <w:t>  and  </w:t>
            </w:r>
            <w:r w:rsidRPr="00276ADE">
              <w:rPr>
                <w:rFonts w:eastAsia="Times New Roman" w:cs="Times New Roman"/>
                <w:i/>
                <w:iCs/>
                <w:color w:val="000000"/>
                <w:sz w:val="20"/>
                <w:szCs w:val="20"/>
              </w:rPr>
              <w:t>y</w:t>
            </w:r>
            <w:r w:rsidRPr="00276ADE">
              <w:rPr>
                <w:rFonts w:eastAsia="Times New Roman" w:cs="Times New Roman"/>
                <w:color w:val="000000"/>
                <w:sz w:val="20"/>
                <w:szCs w:val="20"/>
              </w:rPr>
              <w:t>  represent in your equation?  </w:t>
            </w:r>
          </w:p>
          <w:p w:rsidR="00276ADE" w:rsidRPr="00276ADE" w:rsidRDefault="00276ADE" w:rsidP="00276ADE">
            <w:pPr>
              <w:numPr>
                <w:ilvl w:val="1"/>
                <w:numId w:val="32"/>
              </w:numPr>
              <w:shd w:val="clear" w:color="auto" w:fill="FFFFFF"/>
              <w:spacing w:before="240" w:after="100" w:afterAutospacing="1"/>
              <w:ind w:left="720" w:hanging="360"/>
              <w:rPr>
                <w:rFonts w:eastAsia="Times New Roman" w:cs="Times New Roman"/>
                <w:color w:val="000000"/>
                <w:sz w:val="20"/>
                <w:szCs w:val="20"/>
              </w:rPr>
            </w:pPr>
            <w:r w:rsidRPr="00276ADE">
              <w:rPr>
                <w:rFonts w:eastAsia="Times New Roman" w:cs="Times New Roman"/>
                <w:color w:val="000000"/>
                <w:sz w:val="20"/>
                <w:szCs w:val="20"/>
              </w:rPr>
              <w:t>What information would the unit rate give Carina?  What is the unit rate?  How does the unit rate compare to the slope? </w:t>
            </w:r>
          </w:p>
          <w:p w:rsidR="00276ADE" w:rsidRPr="00276ADE" w:rsidRDefault="00276ADE" w:rsidP="00C92FC5">
            <w:pPr>
              <w:shd w:val="clear" w:color="auto" w:fill="FFFFFF"/>
              <w:spacing w:before="240" w:after="100" w:afterAutospacing="1"/>
              <w:rPr>
                <w:rFonts w:eastAsia="Times New Roman" w:cs="Times New Roman"/>
                <w:color w:val="000000"/>
                <w:sz w:val="20"/>
                <w:szCs w:val="20"/>
              </w:rPr>
            </w:pPr>
            <w:bookmarkStart w:id="1" w:name="7-78"/>
            <w:bookmarkEnd w:id="1"/>
            <w:r w:rsidRPr="00276ADE">
              <w:rPr>
                <w:rFonts w:eastAsia="Times New Roman" w:cs="Times New Roman"/>
                <w:b/>
                <w:bCs/>
                <w:color w:val="000000"/>
                <w:sz w:val="20"/>
                <w:szCs w:val="20"/>
              </w:rPr>
              <w:lastRenderedPageBreak/>
              <w:t>7-78.</w:t>
            </w:r>
            <w:r w:rsidRPr="00276ADE">
              <w:rPr>
                <w:rFonts w:eastAsia="Times New Roman" w:cs="Times New Roman"/>
                <w:color w:val="000000"/>
                <w:sz w:val="20"/>
                <w:szCs w:val="20"/>
              </w:rPr>
              <w:t> In two minutes, Stacie can write her name 17 times.</w:t>
            </w:r>
          </w:p>
          <w:p w:rsidR="00276ADE" w:rsidRDefault="00276ADE" w:rsidP="00276ADE">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2641600</wp:posOffset>
                  </wp:positionH>
                  <wp:positionV relativeFrom="paragraph">
                    <wp:posOffset>244475</wp:posOffset>
                  </wp:positionV>
                  <wp:extent cx="1944370" cy="1541145"/>
                  <wp:effectExtent l="19050" t="0" r="0" b="0"/>
                  <wp:wrapSquare wrapText="bothSides"/>
                  <wp:docPr id="17" name="Picture 17"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lessons-collab.wikispaces.com/file/view/1st_quadrant_graph.GIF/33331357/420x333/1st_quadrant_graph.GIF"/>
                          <pic:cNvPicPr>
                            <a:picLocks noChangeAspect="1" noChangeArrowheads="1"/>
                          </pic:cNvPicPr>
                        </pic:nvPicPr>
                        <pic:blipFill>
                          <a:blip r:embed="rId7" cstate="print"/>
                          <a:srcRect l="5169" b="4620"/>
                          <a:stretch>
                            <a:fillRect/>
                          </a:stretch>
                        </pic:blipFill>
                        <pic:spPr bwMode="auto">
                          <a:xfrm>
                            <a:off x="0" y="0"/>
                            <a:ext cx="1944370" cy="1541145"/>
                          </a:xfrm>
                          <a:prstGeom prst="rect">
                            <a:avLst/>
                          </a:prstGeom>
                          <a:noFill/>
                          <a:ln w="9525">
                            <a:noFill/>
                            <a:miter lim="800000"/>
                            <a:headEnd/>
                            <a:tailEnd/>
                          </a:ln>
                        </pic:spPr>
                      </pic:pic>
                    </a:graphicData>
                  </a:graphic>
                </wp:anchor>
              </w:drawing>
            </w:r>
            <w:r w:rsidRPr="00276ADE">
              <w:rPr>
                <w:rFonts w:eastAsia="Times New Roman" w:cs="Times New Roman"/>
                <w:color w:val="000000"/>
                <w:sz w:val="20"/>
                <w:szCs w:val="20"/>
              </w:rPr>
              <w:t>Use a proportion (write equivalent ratios) to find how long it will take Stacie to write her name 85 times. </w:t>
            </w:r>
          </w:p>
          <w:p w:rsidR="00276ADE" w:rsidRPr="00276ADE" w:rsidRDefault="00276ADE" w:rsidP="00276ADE">
            <w:pPr>
              <w:shd w:val="clear" w:color="auto" w:fill="FFFFFF"/>
              <w:spacing w:before="240" w:after="100" w:afterAutospacing="1"/>
              <w:rPr>
                <w:rFonts w:eastAsia="Times New Roman" w:cs="Times New Roman"/>
                <w:color w:val="000000"/>
                <w:sz w:val="20"/>
                <w:szCs w:val="20"/>
              </w:rPr>
            </w:pPr>
          </w:p>
          <w:p w:rsidR="00276ADE" w:rsidRDefault="00276ADE" w:rsidP="00276ADE">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Make a graph of this situation.  Which piece of information is on the dependent axis? </w:t>
            </w:r>
          </w:p>
          <w:p w:rsidR="00276ADE" w:rsidRPr="00276ADE" w:rsidRDefault="00276ADE" w:rsidP="00276ADE">
            <w:pPr>
              <w:shd w:val="clear" w:color="auto" w:fill="FFFFFF"/>
              <w:spacing w:before="240" w:after="100" w:afterAutospacing="1"/>
              <w:rPr>
                <w:rFonts w:eastAsia="Times New Roman" w:cs="Times New Roman"/>
                <w:color w:val="000000"/>
                <w:sz w:val="20"/>
                <w:szCs w:val="20"/>
              </w:rPr>
            </w:pPr>
          </w:p>
          <w:p w:rsidR="00276ADE" w:rsidRDefault="00276ADE" w:rsidP="00276ADE">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Another name for the slope in a proportional relationship is the </w:t>
            </w:r>
            <w:r w:rsidRPr="00276ADE">
              <w:rPr>
                <w:rFonts w:eastAsia="Times New Roman" w:cs="Times New Roman"/>
                <w:b/>
                <w:bCs/>
                <w:color w:val="0000FF"/>
                <w:sz w:val="20"/>
                <w:szCs w:val="20"/>
              </w:rPr>
              <w:t>constant of proportionality</w:t>
            </w:r>
            <w:r w:rsidRPr="00276ADE">
              <w:rPr>
                <w:rFonts w:eastAsia="Times New Roman" w:cs="Times New Roman"/>
                <w:color w:val="000000"/>
                <w:sz w:val="20"/>
                <w:szCs w:val="20"/>
              </w:rPr>
              <w:t>.  Find the constant of proportionality and write an equation in</w:t>
            </w:r>
            <w:proofErr w:type="gramStart"/>
            <w:r w:rsidRPr="00276ADE">
              <w:rPr>
                <w:rFonts w:eastAsia="Times New Roman" w:cs="Times New Roman"/>
                <w:color w:val="000000"/>
                <w:sz w:val="20"/>
                <w:szCs w:val="20"/>
              </w:rPr>
              <w:t>  </w:t>
            </w:r>
            <w:r w:rsidRPr="00276ADE">
              <w:rPr>
                <w:rFonts w:eastAsia="Times New Roman" w:cs="Times New Roman"/>
                <w:i/>
                <w:iCs/>
                <w:color w:val="000000"/>
                <w:sz w:val="20"/>
                <w:szCs w:val="20"/>
              </w:rPr>
              <w:t>y</w:t>
            </w:r>
            <w:proofErr w:type="gramEnd"/>
            <w:r w:rsidRPr="00276ADE">
              <w:rPr>
                <w:rFonts w:eastAsia="Times New Roman" w:cs="Times New Roman"/>
                <w:color w:val="000000"/>
                <w:sz w:val="20"/>
                <w:szCs w:val="20"/>
              </w:rPr>
              <w:t> = </w:t>
            </w:r>
            <w:proofErr w:type="spellStart"/>
            <w:r w:rsidRPr="00276ADE">
              <w:rPr>
                <w:rFonts w:eastAsia="Times New Roman" w:cs="Times New Roman"/>
                <w:i/>
                <w:iCs/>
                <w:color w:val="000000"/>
                <w:sz w:val="20"/>
                <w:szCs w:val="20"/>
              </w:rPr>
              <w:t>mx</w:t>
            </w:r>
            <w:proofErr w:type="spellEnd"/>
            <w:r w:rsidRPr="00276ADE">
              <w:rPr>
                <w:rFonts w:eastAsia="Times New Roman" w:cs="Times New Roman"/>
                <w:color w:val="000000"/>
                <w:sz w:val="20"/>
                <w:szCs w:val="20"/>
              </w:rPr>
              <w:t> + </w:t>
            </w:r>
            <w:r w:rsidRPr="00276ADE">
              <w:rPr>
                <w:rFonts w:eastAsia="Times New Roman" w:cs="Times New Roman"/>
                <w:i/>
                <w:iCs/>
                <w:color w:val="000000"/>
                <w:sz w:val="20"/>
                <w:szCs w:val="20"/>
              </w:rPr>
              <w:t>b</w:t>
            </w:r>
            <w:r w:rsidRPr="00276ADE">
              <w:rPr>
                <w:rFonts w:eastAsia="Times New Roman" w:cs="Times New Roman"/>
                <w:color w:val="000000"/>
                <w:sz w:val="20"/>
                <w:szCs w:val="20"/>
              </w:rPr>
              <w:t> form for Stacie’s situation.  What do</w:t>
            </w:r>
            <w:proofErr w:type="gramStart"/>
            <w:r w:rsidRPr="00276ADE">
              <w:rPr>
                <w:rFonts w:eastAsia="Times New Roman" w:cs="Times New Roman"/>
                <w:color w:val="000000"/>
                <w:sz w:val="20"/>
                <w:szCs w:val="20"/>
              </w:rPr>
              <w:t>  </w:t>
            </w:r>
            <w:r w:rsidRPr="00276ADE">
              <w:rPr>
                <w:rFonts w:eastAsia="Times New Roman" w:cs="Times New Roman"/>
                <w:i/>
                <w:iCs/>
                <w:color w:val="000000"/>
                <w:sz w:val="20"/>
                <w:szCs w:val="20"/>
              </w:rPr>
              <w:t>x</w:t>
            </w:r>
            <w:proofErr w:type="gramEnd"/>
            <w:r w:rsidRPr="00276ADE">
              <w:rPr>
                <w:rFonts w:eastAsia="Times New Roman" w:cs="Times New Roman"/>
                <w:color w:val="000000"/>
                <w:sz w:val="20"/>
                <w:szCs w:val="20"/>
              </w:rPr>
              <w:t>  and  </w:t>
            </w:r>
            <w:r w:rsidRPr="00276ADE">
              <w:rPr>
                <w:rFonts w:eastAsia="Times New Roman" w:cs="Times New Roman"/>
                <w:i/>
                <w:iCs/>
                <w:color w:val="000000"/>
                <w:sz w:val="20"/>
                <w:szCs w:val="20"/>
              </w:rPr>
              <w:t>y</w:t>
            </w:r>
            <w:r w:rsidRPr="00276ADE">
              <w:rPr>
                <w:rFonts w:eastAsia="Times New Roman" w:cs="Times New Roman"/>
                <w:color w:val="000000"/>
                <w:sz w:val="20"/>
                <w:szCs w:val="20"/>
              </w:rPr>
              <w:t>  represent in this situation?</w:t>
            </w:r>
          </w:p>
          <w:p w:rsidR="00276ADE" w:rsidRPr="00276ADE" w:rsidRDefault="00276ADE" w:rsidP="00276ADE">
            <w:pPr>
              <w:shd w:val="clear" w:color="auto" w:fill="FFFFFF"/>
              <w:spacing w:before="240" w:after="100" w:afterAutospacing="1"/>
              <w:rPr>
                <w:rFonts w:eastAsia="Times New Roman" w:cs="Times New Roman"/>
                <w:color w:val="000000"/>
                <w:sz w:val="20"/>
                <w:szCs w:val="20"/>
              </w:rPr>
            </w:pPr>
          </w:p>
          <w:p w:rsidR="00276ADE" w:rsidRDefault="00276ADE" w:rsidP="00276ADE">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Use the equation to find how many minutes it will take Stacie to write her name 85 times. </w:t>
            </w:r>
          </w:p>
          <w:p w:rsidR="00276ADE" w:rsidRDefault="00276ADE" w:rsidP="00276ADE">
            <w:pPr>
              <w:pStyle w:val="ListParagraph"/>
              <w:rPr>
                <w:rFonts w:eastAsia="Times New Roman" w:cs="Times New Roman"/>
                <w:color w:val="000000"/>
                <w:sz w:val="20"/>
                <w:szCs w:val="20"/>
              </w:rPr>
            </w:pPr>
          </w:p>
          <w:p w:rsidR="00276ADE" w:rsidRPr="00276ADE" w:rsidRDefault="00276ADE" w:rsidP="00276ADE">
            <w:pPr>
              <w:shd w:val="clear" w:color="auto" w:fill="FFFFFF"/>
              <w:spacing w:before="240" w:after="100" w:afterAutospacing="1"/>
              <w:rPr>
                <w:rFonts w:eastAsia="Times New Roman" w:cs="Times New Roman"/>
                <w:color w:val="000000"/>
                <w:sz w:val="20"/>
                <w:szCs w:val="20"/>
              </w:rPr>
            </w:pPr>
          </w:p>
          <w:p w:rsidR="00276ADE" w:rsidRDefault="00276ADE" w:rsidP="00276ADE">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What is the advantage of the equation in part (d) compared to the proportion (equivalent ratios) in part (a)?  What is the advantage of the proportion? </w:t>
            </w:r>
          </w:p>
          <w:p w:rsidR="00276ADE" w:rsidRDefault="00276ADE" w:rsidP="00276ADE">
            <w:pPr>
              <w:shd w:val="clear" w:color="auto" w:fill="FFFFFF"/>
              <w:spacing w:before="240" w:after="100" w:afterAutospacing="1"/>
              <w:rPr>
                <w:rFonts w:eastAsia="Times New Roman" w:cs="Times New Roman"/>
                <w:color w:val="000000"/>
                <w:sz w:val="20"/>
                <w:szCs w:val="20"/>
              </w:rPr>
            </w:pPr>
          </w:p>
          <w:p w:rsidR="00276ADE" w:rsidRPr="00276ADE" w:rsidRDefault="00276ADE" w:rsidP="00276ADE">
            <w:pPr>
              <w:shd w:val="clear" w:color="auto" w:fill="FFFFFF"/>
              <w:spacing w:before="240" w:after="100" w:afterAutospacing="1"/>
              <w:rPr>
                <w:rFonts w:eastAsia="Times New Roman" w:cs="Times New Roman"/>
                <w:color w:val="000000"/>
                <w:sz w:val="20"/>
                <w:szCs w:val="20"/>
              </w:rPr>
            </w:pPr>
          </w:p>
          <w:p w:rsidR="00276ADE" w:rsidRPr="00276ADE" w:rsidRDefault="00276ADE" w:rsidP="00276ADE">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What is the unit rate at which Stacie writes her name? </w:t>
            </w:r>
          </w:p>
          <w:p w:rsidR="00276ADE" w:rsidRDefault="00276ADE" w:rsidP="00276ADE">
            <w:pPr>
              <w:numPr>
                <w:ilvl w:val="0"/>
                <w:numId w:val="33"/>
              </w:numPr>
              <w:shd w:val="clear" w:color="auto" w:fill="FFFFFF"/>
              <w:spacing w:before="240" w:after="100" w:afterAutospacing="1"/>
              <w:rPr>
                <w:rFonts w:eastAsia="Times New Roman" w:cs="Times New Roman"/>
                <w:color w:val="000000"/>
                <w:sz w:val="20"/>
                <w:szCs w:val="20"/>
              </w:rPr>
            </w:pPr>
            <w:r w:rsidRPr="00276ADE">
              <w:rPr>
                <w:rFonts w:eastAsia="Times New Roman" w:cs="Times New Roman"/>
                <w:color w:val="000000"/>
                <w:sz w:val="20"/>
                <w:szCs w:val="20"/>
              </w:rPr>
              <w:t> </w:t>
            </w:r>
            <w:bookmarkStart w:id="2" w:name="7-79"/>
            <w:bookmarkEnd w:id="2"/>
          </w:p>
          <w:p w:rsidR="00276ADE" w:rsidRDefault="00276ADE" w:rsidP="00276ADE">
            <w:pPr>
              <w:numPr>
                <w:ilvl w:val="0"/>
                <w:numId w:val="33"/>
              </w:numPr>
              <w:shd w:val="clear" w:color="auto" w:fill="FFFFFF"/>
              <w:spacing w:before="240" w:after="100" w:afterAutospacing="1"/>
              <w:rPr>
                <w:rFonts w:eastAsia="Times New Roman" w:cs="Times New Roman"/>
                <w:color w:val="000000"/>
                <w:sz w:val="20"/>
                <w:szCs w:val="20"/>
              </w:rPr>
            </w:pPr>
          </w:p>
          <w:p w:rsidR="00276ADE" w:rsidRDefault="00276ADE" w:rsidP="00276ADE">
            <w:pPr>
              <w:numPr>
                <w:ilvl w:val="0"/>
                <w:numId w:val="33"/>
              </w:numPr>
              <w:shd w:val="clear" w:color="auto" w:fill="FFFFFF"/>
              <w:spacing w:before="240" w:after="100" w:afterAutospacing="1"/>
              <w:rPr>
                <w:rFonts w:eastAsia="Times New Roman" w:cs="Times New Roman"/>
                <w:color w:val="000000"/>
                <w:sz w:val="20"/>
                <w:szCs w:val="20"/>
              </w:rPr>
            </w:pPr>
          </w:p>
          <w:p w:rsidR="00276ADE" w:rsidRDefault="00276ADE" w:rsidP="00276ADE">
            <w:pPr>
              <w:numPr>
                <w:ilvl w:val="0"/>
                <w:numId w:val="33"/>
              </w:numPr>
              <w:shd w:val="clear" w:color="auto" w:fill="FFFFFF"/>
              <w:spacing w:before="240" w:after="100" w:afterAutospacing="1"/>
              <w:rPr>
                <w:rFonts w:eastAsia="Times New Roman" w:cs="Times New Roman"/>
                <w:color w:val="000000"/>
                <w:sz w:val="20"/>
                <w:szCs w:val="20"/>
              </w:rPr>
            </w:pPr>
          </w:p>
          <w:p w:rsidR="00C92FC5" w:rsidRDefault="00C92FC5" w:rsidP="00C92FC5">
            <w:pPr>
              <w:shd w:val="clear" w:color="auto" w:fill="FFFFFF"/>
              <w:spacing w:before="240" w:after="100" w:afterAutospacing="1"/>
              <w:rPr>
                <w:rFonts w:eastAsia="Times New Roman" w:cs="Times New Roman"/>
                <w:b/>
                <w:bCs/>
                <w:color w:val="000000"/>
                <w:sz w:val="20"/>
                <w:szCs w:val="20"/>
              </w:rPr>
            </w:pPr>
          </w:p>
          <w:p w:rsidR="00276ADE" w:rsidRPr="00276ADE" w:rsidRDefault="00276ADE" w:rsidP="00C92FC5">
            <w:pPr>
              <w:shd w:val="clear" w:color="auto" w:fill="FFFFFF"/>
              <w:spacing w:before="240" w:after="100" w:afterAutospacing="1"/>
              <w:rPr>
                <w:rFonts w:eastAsia="Times New Roman" w:cs="Times New Roman"/>
                <w:color w:val="000000"/>
                <w:sz w:val="20"/>
                <w:szCs w:val="20"/>
              </w:rPr>
            </w:pPr>
            <w:r w:rsidRPr="00276ADE">
              <w:rPr>
                <w:rFonts w:eastAsia="Times New Roman" w:cs="Times New Roman"/>
                <w:b/>
                <w:bCs/>
                <w:color w:val="000000"/>
                <w:sz w:val="20"/>
                <w:szCs w:val="20"/>
              </w:rPr>
              <w:lastRenderedPageBreak/>
              <w:t>7-79.</w:t>
            </w:r>
            <w:r w:rsidRPr="00276ADE">
              <w:rPr>
                <w:rFonts w:eastAsia="Times New Roman" w:cs="Times New Roman"/>
                <w:color w:val="000000"/>
                <w:sz w:val="20"/>
                <w:szCs w:val="20"/>
              </w:rPr>
              <w:t> Beth and her father have a large model railroad in their basement.  Beth figured out that the equation</w:t>
            </w:r>
            <w:proofErr w:type="gramStart"/>
            <w:r w:rsidRPr="00276ADE">
              <w:rPr>
                <w:rFonts w:eastAsia="Times New Roman" w:cs="Times New Roman"/>
                <w:color w:val="000000"/>
                <w:sz w:val="20"/>
                <w:szCs w:val="20"/>
              </w:rPr>
              <w:t>  </w:t>
            </w:r>
            <w:r w:rsidRPr="00276ADE">
              <w:rPr>
                <w:rFonts w:eastAsia="Times New Roman" w:cs="Times New Roman"/>
                <w:i/>
                <w:iCs/>
                <w:color w:val="000000"/>
                <w:sz w:val="20"/>
                <w:szCs w:val="20"/>
              </w:rPr>
              <w:t>y</w:t>
            </w:r>
            <w:proofErr w:type="gramEnd"/>
            <w:r w:rsidRPr="00276ADE">
              <w:rPr>
                <w:rFonts w:eastAsia="Times New Roman" w:cs="Times New Roman"/>
                <w:color w:val="000000"/>
                <w:sz w:val="20"/>
                <w:szCs w:val="20"/>
              </w:rPr>
              <w:t> =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260</m:t>
                  </m:r>
                </m:num>
                <m:den>
                  <m:r>
                    <w:rPr>
                      <w:rFonts w:ascii="Cambria Math" w:eastAsia="Times New Roman" w:hAnsi="Cambria Math" w:cs="Times New Roman"/>
                      <w:color w:val="000000"/>
                      <w:sz w:val="20"/>
                      <w:szCs w:val="20"/>
                    </w:rPr>
                    <m:t>3</m:t>
                  </m:r>
                </m:den>
              </m:f>
            </m:oMath>
            <w:r w:rsidRPr="00276ADE">
              <w:rPr>
                <w:rFonts w:eastAsia="Times New Roman" w:cs="Times New Roman"/>
                <w:i/>
                <w:iCs/>
                <w:color w:val="000000"/>
                <w:sz w:val="20"/>
                <w:szCs w:val="20"/>
              </w:rPr>
              <w:t>x</w:t>
            </w:r>
            <w:r w:rsidRPr="00276ADE">
              <w:rPr>
                <w:rFonts w:eastAsia="Times New Roman" w:cs="Times New Roman"/>
                <w:color w:val="000000"/>
                <w:sz w:val="20"/>
                <w:szCs w:val="20"/>
              </w:rPr>
              <w:t>  relates the length of an item on her model railroad to the length of the real thing, where  </w:t>
            </w:r>
            <w:r w:rsidRPr="00276ADE">
              <w:rPr>
                <w:rFonts w:eastAsia="Times New Roman" w:cs="Times New Roman"/>
                <w:i/>
                <w:iCs/>
                <w:color w:val="000000"/>
                <w:sz w:val="20"/>
                <w:szCs w:val="20"/>
              </w:rPr>
              <w:t>x</w:t>
            </w:r>
            <w:r w:rsidRPr="00276ADE">
              <w:rPr>
                <w:rFonts w:eastAsia="Times New Roman" w:cs="Times New Roman"/>
                <w:color w:val="000000"/>
                <w:sz w:val="20"/>
                <w:szCs w:val="20"/>
              </w:rPr>
              <w:t>  is the size on the model and  </w:t>
            </w:r>
            <w:r w:rsidRPr="00276ADE">
              <w:rPr>
                <w:rFonts w:eastAsia="Times New Roman" w:cs="Times New Roman"/>
                <w:i/>
                <w:iCs/>
                <w:color w:val="000000"/>
                <w:sz w:val="20"/>
                <w:szCs w:val="20"/>
              </w:rPr>
              <w:t>y </w:t>
            </w:r>
            <w:r w:rsidRPr="00276ADE">
              <w:rPr>
                <w:rFonts w:eastAsia="Times New Roman" w:cs="Times New Roman"/>
                <w:color w:val="000000"/>
                <w:sz w:val="20"/>
                <w:szCs w:val="20"/>
              </w:rPr>
              <w:t> is the real object’s size.  Beth’s uncle has a different model railroad in his home.  It has a different scale.  He put together the following table for Beth.</w:t>
            </w:r>
          </w:p>
          <w:p w:rsidR="00276ADE" w:rsidRDefault="00276ADE" w:rsidP="00276ADE">
            <w:pPr>
              <w:shd w:val="clear" w:color="auto" w:fill="FFFFFF"/>
              <w:spacing w:before="240" w:after="100" w:afterAutospacing="1"/>
              <w:rPr>
                <w:rFonts w:eastAsia="Times New Roman" w:cs="Times New Roman"/>
                <w:color w:val="000000"/>
                <w:sz w:val="20"/>
                <w:szCs w:val="20"/>
              </w:rPr>
            </w:pPr>
          </w:p>
          <w:p w:rsidR="00276ADE" w:rsidRDefault="00276ADE" w:rsidP="00276ADE">
            <w:pPr>
              <w:shd w:val="clear" w:color="auto" w:fill="FFFFFF"/>
              <w:spacing w:before="240" w:after="100" w:afterAutospacing="1"/>
              <w:rPr>
                <w:rFonts w:eastAsia="Times New Roman" w:cs="Times New Roman"/>
                <w:color w:val="000000"/>
                <w:sz w:val="20"/>
                <w:szCs w:val="20"/>
              </w:rPr>
            </w:pPr>
          </w:p>
          <w:p w:rsidR="00276ADE" w:rsidRPr="00276ADE" w:rsidRDefault="00276ADE" w:rsidP="00276ADE">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929640</wp:posOffset>
                  </wp:positionH>
                  <wp:positionV relativeFrom="paragraph">
                    <wp:posOffset>-542925</wp:posOffset>
                  </wp:positionV>
                  <wp:extent cx="2985135" cy="786765"/>
                  <wp:effectExtent l="19050" t="0" r="5715" b="0"/>
                  <wp:wrapSquare wrapText="bothSides"/>
                  <wp:docPr id="11" name="Picture 11" descr="http://textbooks.cpm.org/images/cc3/chap07/CC3_7-79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7/CC3_7-79_table.png"/>
                          <pic:cNvPicPr>
                            <a:picLocks noChangeAspect="1" noChangeArrowheads="1"/>
                          </pic:cNvPicPr>
                        </pic:nvPicPr>
                        <pic:blipFill>
                          <a:blip r:embed="rId8" cstate="print"/>
                          <a:srcRect/>
                          <a:stretch>
                            <a:fillRect/>
                          </a:stretch>
                        </pic:blipFill>
                        <pic:spPr bwMode="auto">
                          <a:xfrm>
                            <a:off x="0" y="0"/>
                            <a:ext cx="2985135" cy="786765"/>
                          </a:xfrm>
                          <a:prstGeom prst="rect">
                            <a:avLst/>
                          </a:prstGeom>
                          <a:noFill/>
                          <a:ln w="9525">
                            <a:noFill/>
                            <a:miter lim="800000"/>
                            <a:headEnd/>
                            <a:tailEnd/>
                          </a:ln>
                        </pic:spPr>
                      </pic:pic>
                    </a:graphicData>
                  </a:graphic>
                </wp:anchor>
              </w:drawing>
            </w:r>
          </w:p>
          <w:p w:rsidR="00276ADE" w:rsidRPr="00276ADE" w:rsidRDefault="00276ADE" w:rsidP="00276ADE">
            <w:pPr>
              <w:numPr>
                <w:ilvl w:val="1"/>
                <w:numId w:val="3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In decimal notation, what is the unit rate for Beth’s railroad?  For her uncle’s railroad?  Make sure you show units on your unit rate. </w:t>
            </w:r>
          </w:p>
          <w:p w:rsidR="00276ADE" w:rsidRPr="00276ADE" w:rsidRDefault="00276ADE" w:rsidP="00276ADE">
            <w:pPr>
              <w:numPr>
                <w:ilvl w:val="1"/>
                <w:numId w:val="3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On which model would a horse be taller?  Use the unit rates to justify your answer without making any calculations. </w:t>
            </w:r>
          </w:p>
          <w:p w:rsidR="00276ADE" w:rsidRPr="00276ADE" w:rsidRDefault="00276ADE" w:rsidP="00276ADE">
            <w:pPr>
              <w:numPr>
                <w:ilvl w:val="0"/>
                <w:numId w:val="34"/>
              </w:numPr>
              <w:shd w:val="clear" w:color="auto" w:fill="FFFFFF"/>
              <w:spacing w:before="240" w:after="100" w:afterAutospacing="1"/>
              <w:rPr>
                <w:rFonts w:eastAsia="Times New Roman" w:cs="Times New Roman"/>
                <w:color w:val="000000"/>
                <w:sz w:val="20"/>
                <w:szCs w:val="20"/>
              </w:rPr>
            </w:pPr>
            <w:bookmarkStart w:id="3" w:name="7-80"/>
            <w:bookmarkEnd w:id="3"/>
          </w:p>
          <w:p w:rsidR="00276ADE" w:rsidRPr="00276ADE" w:rsidRDefault="00276ADE" w:rsidP="00C92FC5">
            <w:pPr>
              <w:shd w:val="clear" w:color="auto" w:fill="FFFFFF"/>
              <w:spacing w:before="240" w:after="100" w:afterAutospacing="1"/>
              <w:rPr>
                <w:rFonts w:eastAsia="Times New Roman" w:cs="Times New Roman"/>
                <w:color w:val="000000"/>
                <w:sz w:val="20"/>
                <w:szCs w:val="20"/>
              </w:rPr>
            </w:pPr>
            <w:r w:rsidRPr="00276ADE">
              <w:rPr>
                <w:rFonts w:eastAsia="Times New Roman" w:cs="Times New Roman"/>
                <w:b/>
                <w:bCs/>
                <w:color w:val="000000"/>
                <w:sz w:val="20"/>
                <w:szCs w:val="20"/>
              </w:rPr>
              <w:t>7-80.</w:t>
            </w:r>
            <w:r w:rsidRPr="00276ADE">
              <w:rPr>
                <w:rFonts w:eastAsia="Times New Roman" w:cs="Times New Roman"/>
                <w:color w:val="000000"/>
                <w:sz w:val="20"/>
                <w:szCs w:val="20"/>
              </w:rPr>
              <w:t> Eight of 29 students in your class want to attend the Winter Ball.</w:t>
            </w:r>
          </w:p>
          <w:p w:rsidR="00276ADE" w:rsidRDefault="00276ADE" w:rsidP="00276ADE">
            <w:pPr>
              <w:numPr>
                <w:ilvl w:val="1"/>
                <w:numId w:val="3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Find the constant of proportionality, and then write an equation in </w:t>
            </w:r>
            <w:r w:rsidRPr="00276ADE">
              <w:rPr>
                <w:rFonts w:eastAsia="Times New Roman" w:cs="Times New Roman"/>
                <w:i/>
                <w:iCs/>
                <w:color w:val="000000"/>
                <w:sz w:val="20"/>
                <w:szCs w:val="20"/>
              </w:rPr>
              <w:t>y</w:t>
            </w:r>
            <w:r w:rsidRPr="00276ADE">
              <w:rPr>
                <w:rFonts w:eastAsia="Times New Roman" w:cs="Times New Roman"/>
                <w:color w:val="000000"/>
                <w:sz w:val="20"/>
                <w:szCs w:val="20"/>
              </w:rPr>
              <w:t> = </w:t>
            </w:r>
            <w:proofErr w:type="spellStart"/>
            <w:r w:rsidRPr="00276ADE">
              <w:rPr>
                <w:rFonts w:eastAsia="Times New Roman" w:cs="Times New Roman"/>
                <w:i/>
                <w:iCs/>
                <w:color w:val="000000"/>
                <w:sz w:val="20"/>
                <w:szCs w:val="20"/>
              </w:rPr>
              <w:t>mx</w:t>
            </w:r>
            <w:proofErr w:type="spellEnd"/>
            <w:r w:rsidRPr="00276ADE">
              <w:rPr>
                <w:rFonts w:eastAsia="Times New Roman" w:cs="Times New Roman"/>
                <w:color w:val="000000"/>
                <w:sz w:val="20"/>
                <w:szCs w:val="20"/>
              </w:rPr>
              <w:t> + </w:t>
            </w:r>
            <w:r w:rsidRPr="00276ADE">
              <w:rPr>
                <w:rFonts w:eastAsia="Times New Roman" w:cs="Times New Roman"/>
                <w:i/>
                <w:iCs/>
                <w:color w:val="000000"/>
                <w:sz w:val="20"/>
                <w:szCs w:val="20"/>
              </w:rPr>
              <w:t>b</w:t>
            </w:r>
            <w:r w:rsidRPr="00276ADE">
              <w:rPr>
                <w:rFonts w:eastAsia="Times New Roman" w:cs="Times New Roman"/>
                <w:color w:val="000000"/>
                <w:sz w:val="20"/>
                <w:szCs w:val="20"/>
              </w:rPr>
              <w:t> form.  What do</w:t>
            </w:r>
            <w:proofErr w:type="gramStart"/>
            <w:r w:rsidRPr="00276ADE">
              <w:rPr>
                <w:rFonts w:eastAsia="Times New Roman" w:cs="Times New Roman"/>
                <w:color w:val="000000"/>
                <w:sz w:val="20"/>
                <w:szCs w:val="20"/>
              </w:rPr>
              <w:t>  </w:t>
            </w:r>
            <w:r w:rsidRPr="00276ADE">
              <w:rPr>
                <w:rFonts w:eastAsia="Times New Roman" w:cs="Times New Roman"/>
                <w:i/>
                <w:iCs/>
                <w:color w:val="000000"/>
                <w:sz w:val="20"/>
                <w:szCs w:val="20"/>
              </w:rPr>
              <w:t>x</w:t>
            </w:r>
            <w:proofErr w:type="gramEnd"/>
            <w:r w:rsidRPr="00276ADE">
              <w:rPr>
                <w:rFonts w:eastAsia="Times New Roman" w:cs="Times New Roman"/>
                <w:color w:val="000000"/>
                <w:sz w:val="20"/>
                <w:szCs w:val="20"/>
              </w:rPr>
              <w:t>  and  </w:t>
            </w:r>
            <w:r w:rsidRPr="00276ADE">
              <w:rPr>
                <w:rFonts w:eastAsia="Times New Roman" w:cs="Times New Roman"/>
                <w:i/>
                <w:iCs/>
                <w:color w:val="000000"/>
                <w:sz w:val="20"/>
                <w:szCs w:val="20"/>
              </w:rPr>
              <w:t>y </w:t>
            </w:r>
            <w:r w:rsidRPr="00276ADE">
              <w:rPr>
                <w:rFonts w:eastAsia="Times New Roman" w:cs="Times New Roman"/>
                <w:color w:val="000000"/>
                <w:sz w:val="20"/>
                <w:szCs w:val="20"/>
              </w:rPr>
              <w:t> represent?</w:t>
            </w:r>
          </w:p>
          <w:p w:rsidR="00276ADE" w:rsidRPr="00276ADE" w:rsidRDefault="00276ADE" w:rsidP="00276ADE">
            <w:pPr>
              <w:shd w:val="clear" w:color="auto" w:fill="FFFFFF"/>
              <w:spacing w:before="240" w:after="100" w:afterAutospacing="1"/>
              <w:rPr>
                <w:rFonts w:eastAsia="Times New Roman" w:cs="Times New Roman"/>
                <w:color w:val="000000"/>
                <w:sz w:val="20"/>
                <w:szCs w:val="20"/>
              </w:rPr>
            </w:pPr>
          </w:p>
          <w:p w:rsidR="00276ADE" w:rsidRDefault="00276ADE" w:rsidP="00276ADE">
            <w:pPr>
              <w:numPr>
                <w:ilvl w:val="1"/>
                <w:numId w:val="3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76ADE">
              <w:rPr>
                <w:rFonts w:eastAsia="Times New Roman" w:cs="Times New Roman"/>
                <w:color w:val="000000"/>
                <w:sz w:val="20"/>
                <w:szCs w:val="20"/>
              </w:rPr>
              <w:t>If your class represents the entire school, how many of the 1490 students will probably attend the dance?  Solve your equation from part (b). </w:t>
            </w:r>
          </w:p>
          <w:p w:rsidR="00276ADE" w:rsidRDefault="00276ADE" w:rsidP="00276ADE">
            <w:pPr>
              <w:pStyle w:val="ListParagraph"/>
              <w:rPr>
                <w:rFonts w:eastAsia="Times New Roman" w:cs="Times New Roman"/>
                <w:color w:val="000000"/>
                <w:sz w:val="20"/>
                <w:szCs w:val="20"/>
              </w:rPr>
            </w:pPr>
          </w:p>
          <w:p w:rsidR="00276ADE" w:rsidRPr="00276ADE" w:rsidRDefault="00276ADE" w:rsidP="00276ADE">
            <w:pPr>
              <w:shd w:val="clear" w:color="auto" w:fill="FFFFFF"/>
              <w:spacing w:before="240" w:after="100" w:afterAutospacing="1"/>
              <w:rPr>
                <w:rFonts w:eastAsia="Times New Roman" w:cs="Times New Roman"/>
                <w:color w:val="000000"/>
                <w:sz w:val="20"/>
                <w:szCs w:val="20"/>
              </w:rPr>
            </w:pPr>
          </w:p>
          <w:p w:rsidR="00276ADE" w:rsidRPr="00276ADE" w:rsidRDefault="00276ADE" w:rsidP="00276ADE">
            <w:pPr>
              <w:rPr>
                <w:sz w:val="20"/>
                <w:szCs w:val="20"/>
              </w:rPr>
            </w:pPr>
          </w:p>
        </w:tc>
      </w:tr>
    </w:tbl>
    <w:p w:rsidR="00D25BBF" w:rsidRPr="00276ADE" w:rsidRDefault="00D25BBF" w:rsidP="00276ADE">
      <w:pPr>
        <w:rPr>
          <w:sz w:val="20"/>
          <w:szCs w:val="20"/>
        </w:rPr>
      </w:pPr>
    </w:p>
    <w:sectPr w:rsidR="00D25BBF" w:rsidRPr="00276ADE"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9F"/>
    <w:multiLevelType w:val="multilevel"/>
    <w:tmpl w:val="EB86F8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06ABA"/>
    <w:multiLevelType w:val="multilevel"/>
    <w:tmpl w:val="49ACBA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124C0"/>
    <w:multiLevelType w:val="multilevel"/>
    <w:tmpl w:val="2EFC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1665"/>
    <w:multiLevelType w:val="multilevel"/>
    <w:tmpl w:val="BAB0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C7549B"/>
    <w:multiLevelType w:val="hybridMultilevel"/>
    <w:tmpl w:val="154692E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A6D9D"/>
    <w:multiLevelType w:val="multilevel"/>
    <w:tmpl w:val="E3D4DA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17560"/>
    <w:multiLevelType w:val="multilevel"/>
    <w:tmpl w:val="668C9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B4727"/>
    <w:multiLevelType w:val="multilevel"/>
    <w:tmpl w:val="AD7E29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F29DF"/>
    <w:multiLevelType w:val="multilevel"/>
    <w:tmpl w:val="00228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07826"/>
    <w:multiLevelType w:val="multilevel"/>
    <w:tmpl w:val="392CAA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771EB"/>
    <w:multiLevelType w:val="multilevel"/>
    <w:tmpl w:val="47E44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15FB4"/>
    <w:multiLevelType w:val="multilevel"/>
    <w:tmpl w:val="ABB8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D5DEB"/>
    <w:multiLevelType w:val="multilevel"/>
    <w:tmpl w:val="851E7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E7BBF"/>
    <w:multiLevelType w:val="multilevel"/>
    <w:tmpl w:val="562C3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263EA0"/>
    <w:multiLevelType w:val="multilevel"/>
    <w:tmpl w:val="5CA235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6E5E1F"/>
    <w:multiLevelType w:val="multilevel"/>
    <w:tmpl w:val="06EAAF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A1D01"/>
    <w:multiLevelType w:val="multilevel"/>
    <w:tmpl w:val="F192EC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815F7"/>
    <w:multiLevelType w:val="hybridMultilevel"/>
    <w:tmpl w:val="D026E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D64DA"/>
    <w:multiLevelType w:val="multilevel"/>
    <w:tmpl w:val="B4526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lvl w:ilvl="0">
        <w:numFmt w:val="decimal"/>
        <w:lvlText w:val=""/>
        <w:lvlJc w:val="left"/>
      </w:lvl>
    </w:lvlOverride>
    <w:lvlOverride w:ilvl="1">
      <w:lvl w:ilvl="1">
        <w:numFmt w:val="lowerLetter"/>
        <w:lvlText w:val="%2."/>
        <w:lvlJc w:val="left"/>
      </w:lvl>
    </w:lvlOverride>
  </w:num>
  <w:num w:numId="3">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4"/>
  </w:num>
  <w:num w:numId="6">
    <w:abstractNumId w:val="2"/>
  </w:num>
  <w:num w:numId="7">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4">
    <w:abstractNumId w:val="3"/>
    <w:lvlOverride w:ilvl="0">
      <w:lvl w:ilvl="0">
        <w:numFmt w:val="lowerLetter"/>
        <w:lvlText w:val="%1."/>
        <w:lvlJc w:val="left"/>
      </w:lvl>
    </w:lvlOverride>
  </w:num>
  <w:num w:numId="15">
    <w:abstractNumId w:val="12"/>
  </w:num>
  <w:num w:numId="16">
    <w:abstractNumId w:val="5"/>
  </w:num>
  <w:num w:numId="17">
    <w:abstractNumId w:val="18"/>
  </w:num>
  <w:num w:numId="18">
    <w:abstractNumId w:val="9"/>
  </w:num>
  <w:num w:numId="19">
    <w:abstractNumId w:val="13"/>
  </w:num>
  <w:num w:numId="20">
    <w:abstractNumId w:val="13"/>
    <w:lvlOverride w:ilvl="0">
      <w:lvl w:ilvl="0">
        <w:numFmt w:val="decimal"/>
        <w:lvlText w:val=""/>
        <w:lvlJc w:val="left"/>
      </w:lvl>
    </w:lvlOverride>
    <w:lvlOverride w:ilvl="1">
      <w:lvl w:ilvl="1">
        <w:numFmt w:val="lowerLetter"/>
        <w:lvlText w:val="%2."/>
        <w:lvlJc w:val="left"/>
      </w:lvl>
    </w:lvlOverride>
  </w:num>
  <w:num w:numId="21">
    <w:abstractNumId w:val="13"/>
    <w:lvlOverride w:ilvl="0">
      <w:lvl w:ilvl="0">
        <w:numFmt w:val="decimal"/>
        <w:lvlText w:val=""/>
        <w:lvlJc w:val="left"/>
      </w:lvl>
    </w:lvlOverride>
    <w:lvlOverride w:ilvl="1">
      <w:lvl w:ilvl="1">
        <w:numFmt w:val="lowerLetter"/>
        <w:lvlText w:val="%2."/>
        <w:lvlJc w:val="left"/>
      </w:lvl>
    </w:lvlOverride>
  </w:num>
  <w:num w:numId="22">
    <w:abstractNumId w:val="13"/>
    <w:lvlOverride w:ilvl="0">
      <w:lvl w:ilvl="0">
        <w:numFmt w:val="decimal"/>
        <w:lvlText w:val=""/>
        <w:lvlJc w:val="left"/>
      </w:lvl>
    </w:lvlOverride>
    <w:lvlOverride w:ilvl="1">
      <w:lvl w:ilvl="1">
        <w:numFmt w:val="lowerLetter"/>
        <w:lvlText w:val="%2."/>
        <w:lvlJc w:val="left"/>
      </w:lvl>
    </w:lvlOverride>
  </w:num>
  <w:num w:numId="23">
    <w:abstractNumId w:val="1"/>
  </w:num>
  <w:num w:numId="24">
    <w:abstractNumId w:val="15"/>
  </w:num>
  <w:num w:numId="25">
    <w:abstractNumId w:val="8"/>
  </w:num>
  <w:num w:numId="26">
    <w:abstractNumId w:val="8"/>
    <w:lvlOverride w:ilvl="0">
      <w:lvl w:ilvl="0">
        <w:numFmt w:val="decimal"/>
        <w:lvlText w:val=""/>
        <w:lvlJc w:val="left"/>
      </w:lvl>
    </w:lvlOverride>
    <w:lvlOverride w:ilvl="1">
      <w:lvl w:ilvl="1">
        <w:numFmt w:val="lowerLetter"/>
        <w:lvlText w:val="%2."/>
        <w:lvlJc w:val="left"/>
      </w:lvl>
    </w:lvlOverride>
  </w:num>
  <w:num w:numId="27">
    <w:abstractNumId w:val="8"/>
    <w:lvlOverride w:ilvl="0">
      <w:lvl w:ilvl="0">
        <w:numFmt w:val="decimal"/>
        <w:lvlText w:val=""/>
        <w:lvlJc w:val="left"/>
      </w:lvl>
    </w:lvlOverride>
    <w:lvlOverride w:ilvl="1">
      <w:lvl w:ilvl="1">
        <w:numFmt w:val="lowerLetter"/>
        <w:lvlText w:val="%2."/>
        <w:lvlJc w:val="left"/>
      </w:lvl>
    </w:lvlOverride>
  </w:num>
  <w:num w:numId="28">
    <w:abstractNumId w:val="8"/>
    <w:lvlOverride w:ilvl="0">
      <w:lvl w:ilvl="0">
        <w:numFmt w:val="decimal"/>
        <w:lvlText w:val=""/>
        <w:lvlJc w:val="left"/>
      </w:lvl>
    </w:lvlOverride>
    <w:lvlOverride w:ilvl="1">
      <w:lvl w:ilvl="1">
        <w:numFmt w:val="lowerLetter"/>
        <w:lvlText w:val="%2."/>
        <w:lvlJc w:val="left"/>
      </w:lvl>
    </w:lvlOverride>
  </w:num>
  <w:num w:numId="29">
    <w:abstractNumId w:val="14"/>
  </w:num>
  <w:num w:numId="30">
    <w:abstractNumId w:val="17"/>
  </w:num>
  <w:num w:numId="31">
    <w:abstractNumId w:val="10"/>
  </w:num>
  <w:num w:numId="32">
    <w:abstractNumId w:val="10"/>
    <w:lvlOverride w:ilvl="0">
      <w:lvl w:ilvl="0">
        <w:numFmt w:val="decimal"/>
        <w:lvlText w:val=""/>
        <w:lvlJc w:val="left"/>
      </w:lvl>
    </w:lvlOverride>
    <w:lvlOverride w:ilvl="1">
      <w:lvl w:ilvl="1">
        <w:numFmt w:val="lowerLetter"/>
        <w:lvlText w:val="%2."/>
        <w:lvlJc w:val="left"/>
      </w:lvl>
    </w:lvlOverride>
  </w:num>
  <w:num w:numId="33">
    <w:abstractNumId w:val="10"/>
    <w:lvlOverride w:ilvl="0">
      <w:lvl w:ilvl="0">
        <w:numFmt w:val="decimal"/>
        <w:lvlText w:val=""/>
        <w:lvlJc w:val="left"/>
      </w:lvl>
    </w:lvlOverride>
    <w:lvlOverride w:ilvl="1">
      <w:lvl w:ilvl="1">
        <w:numFmt w:val="lowerLetter"/>
        <w:lvlText w:val="%2."/>
        <w:lvlJc w:val="left"/>
      </w:lvl>
    </w:lvlOverride>
  </w:num>
  <w:num w:numId="34">
    <w:abstractNumId w:val="10"/>
    <w:lvlOverride w:ilvl="0">
      <w:lvl w:ilvl="0">
        <w:numFmt w:val="decimal"/>
        <w:lvlText w:val=""/>
        <w:lvlJc w:val="left"/>
      </w:lvl>
    </w:lvlOverride>
    <w:lvlOverride w:ilvl="1">
      <w:lvl w:ilvl="1">
        <w:numFmt w:val="lowerLetter"/>
        <w:lvlText w:val="%2."/>
        <w:lvlJc w:val="left"/>
      </w:lvl>
    </w:lvlOverride>
  </w:num>
  <w:num w:numId="35">
    <w:abstractNumId w:val="10"/>
    <w:lvlOverride w:ilvl="0">
      <w:lvl w:ilvl="0">
        <w:numFmt w:val="decimal"/>
        <w:lvlText w:val=""/>
        <w:lvlJc w:val="left"/>
      </w:lvl>
    </w:lvlOverride>
    <w:lvlOverride w:ilvl="1">
      <w:lvl w:ilvl="1">
        <w:numFmt w:val="lowerLetter"/>
        <w:lvlText w:val="%2."/>
        <w:lvlJc w:val="left"/>
      </w:lvl>
    </w:lvlOverride>
  </w:num>
  <w:num w:numId="36">
    <w:abstractNumId w:val="16"/>
  </w:num>
  <w:num w:numId="37">
    <w:abstractNumId w:val="7"/>
  </w:num>
  <w:num w:numId="3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34722"/>
    <w:rsid w:val="0025711F"/>
    <w:rsid w:val="00275C66"/>
    <w:rsid w:val="00276ADE"/>
    <w:rsid w:val="002B420C"/>
    <w:rsid w:val="003114EC"/>
    <w:rsid w:val="00312C7E"/>
    <w:rsid w:val="0037127D"/>
    <w:rsid w:val="00430AD6"/>
    <w:rsid w:val="00511B97"/>
    <w:rsid w:val="00523E15"/>
    <w:rsid w:val="005501F1"/>
    <w:rsid w:val="005A054C"/>
    <w:rsid w:val="00607B50"/>
    <w:rsid w:val="0063104A"/>
    <w:rsid w:val="006476B8"/>
    <w:rsid w:val="0075749A"/>
    <w:rsid w:val="00773127"/>
    <w:rsid w:val="0079634D"/>
    <w:rsid w:val="007D7294"/>
    <w:rsid w:val="008E32CB"/>
    <w:rsid w:val="00945957"/>
    <w:rsid w:val="009563D8"/>
    <w:rsid w:val="009E1C08"/>
    <w:rsid w:val="00A33066"/>
    <w:rsid w:val="00AD2CE4"/>
    <w:rsid w:val="00AE69E2"/>
    <w:rsid w:val="00B876B7"/>
    <w:rsid w:val="00BC14B8"/>
    <w:rsid w:val="00BE1954"/>
    <w:rsid w:val="00BF2717"/>
    <w:rsid w:val="00C0457A"/>
    <w:rsid w:val="00C12083"/>
    <w:rsid w:val="00C517FD"/>
    <w:rsid w:val="00C715C0"/>
    <w:rsid w:val="00C92FC5"/>
    <w:rsid w:val="00CB7124"/>
    <w:rsid w:val="00CD3490"/>
    <w:rsid w:val="00D25BBF"/>
    <w:rsid w:val="00D42A69"/>
    <w:rsid w:val="00DD60C1"/>
    <w:rsid w:val="00E35FEB"/>
    <w:rsid w:val="00F02DDF"/>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F02DDF"/>
    <w:rPr>
      <w:color w:val="808080"/>
    </w:rPr>
  </w:style>
</w:styles>
</file>

<file path=word/webSettings.xml><?xml version="1.0" encoding="utf-8"?>
<w:webSettings xmlns:r="http://schemas.openxmlformats.org/officeDocument/2006/relationships" xmlns:w="http://schemas.openxmlformats.org/wordprocessingml/2006/main">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32739429">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15254388">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5328141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86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2014-02-13T22:08:00Z</dcterms:created>
  <dcterms:modified xsi:type="dcterms:W3CDTF">2014-05-28T17:28:00Z</dcterms:modified>
</cp:coreProperties>
</file>