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607B50" w:rsidRPr="00607B50" w:rsidTr="00607B50">
        <w:tc>
          <w:tcPr>
            <w:tcW w:w="7461" w:type="dxa"/>
          </w:tcPr>
          <w:p w:rsidR="00607B50" w:rsidRPr="00607B50" w:rsidRDefault="00607B50" w:rsidP="00607B50">
            <w:pPr>
              <w:numPr>
                <w:ilvl w:val="0"/>
                <w:numId w:val="6"/>
              </w:numPr>
              <w:shd w:val="clear" w:color="auto" w:fill="FFFFFF"/>
              <w:spacing w:before="240" w:after="100" w:afterAutospacing="1"/>
              <w:ind w:left="0"/>
              <w:rPr>
                <w:rFonts w:eastAsia="Times New Roman" w:cs="Times New Roman"/>
                <w:color w:val="000000"/>
                <w:sz w:val="20"/>
                <w:szCs w:val="20"/>
              </w:rPr>
            </w:pPr>
            <w:r w:rsidRPr="00607B50">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393440" cy="646430"/>
                  <wp:effectExtent l="19050" t="0" r="0" b="0"/>
                  <wp:wrapSquare wrapText="bothSides"/>
                  <wp:docPr id="1" name="Picture 1" descr="http://textbooks.cpm.org/images/cc3/chap07/CC3_7.2.1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7/CC3_7.2.1title.png"/>
                          <pic:cNvPicPr>
                            <a:picLocks noChangeAspect="1" noChangeArrowheads="1"/>
                          </pic:cNvPicPr>
                        </pic:nvPicPr>
                        <pic:blipFill>
                          <a:blip r:embed="rId5" cstate="print"/>
                          <a:srcRect/>
                          <a:stretch>
                            <a:fillRect/>
                          </a:stretch>
                        </pic:blipFill>
                        <pic:spPr bwMode="auto">
                          <a:xfrm>
                            <a:off x="0" y="0"/>
                            <a:ext cx="3393440" cy="646430"/>
                          </a:xfrm>
                          <a:prstGeom prst="rect">
                            <a:avLst/>
                          </a:prstGeom>
                          <a:noFill/>
                          <a:ln w="9525">
                            <a:noFill/>
                            <a:miter lim="800000"/>
                            <a:headEnd/>
                            <a:tailEnd/>
                          </a:ln>
                        </pic:spPr>
                      </pic:pic>
                    </a:graphicData>
                  </a:graphic>
                </wp:anchor>
              </w:drawing>
            </w:r>
          </w:p>
          <w:p w:rsidR="00607B50" w:rsidRPr="00607B50" w:rsidRDefault="00607B50" w:rsidP="00607B50">
            <w:pPr>
              <w:numPr>
                <w:ilvl w:val="0"/>
                <w:numId w:val="6"/>
              </w:numPr>
              <w:shd w:val="clear" w:color="auto" w:fill="FFFFFF"/>
              <w:spacing w:before="100" w:beforeAutospacing="1" w:after="100" w:afterAutospacing="1"/>
              <w:ind w:left="0"/>
              <w:rPr>
                <w:rFonts w:eastAsia="Times New Roman" w:cs="Times New Roman"/>
                <w:color w:val="000000"/>
                <w:sz w:val="20"/>
                <w:szCs w:val="20"/>
              </w:rPr>
            </w:pPr>
            <w:r w:rsidRPr="00607B50">
              <w:rPr>
                <w:rFonts w:eastAsia="Times New Roman" w:cs="Times New Roman"/>
                <w:color w:val="000000"/>
                <w:sz w:val="20"/>
                <w:szCs w:val="20"/>
              </w:rPr>
              <w:t>Previously, you developed ways to find the growth of a line using its rule, table, and graph.  You also learned how the </w:t>
            </w:r>
            <w:r w:rsidRPr="00607B50">
              <w:rPr>
                <w:rFonts w:eastAsia="Times New Roman" w:cs="Times New Roman"/>
                <w:i/>
                <w:iCs/>
                <w:color w:val="000000"/>
                <w:sz w:val="20"/>
                <w:szCs w:val="20"/>
              </w:rPr>
              <w:t>y</w:t>
            </w:r>
            <w:r w:rsidRPr="00607B50">
              <w:rPr>
                <w:rFonts w:eastAsia="Times New Roman" w:cs="Times New Roman"/>
                <w:color w:val="000000"/>
                <w:sz w:val="20"/>
                <w:szCs w:val="20"/>
              </w:rPr>
              <w:noBreakHyphen/>
            </w:r>
            <w:proofErr w:type="spellStart"/>
            <w:r w:rsidRPr="00607B50">
              <w:rPr>
                <w:rFonts w:eastAsia="Times New Roman" w:cs="Times New Roman"/>
                <w:color w:val="000000"/>
                <w:sz w:val="20"/>
                <w:szCs w:val="20"/>
              </w:rPr>
              <w:t>intercept</w:t>
            </w:r>
            <w:proofErr w:type="spellEnd"/>
            <w:r w:rsidRPr="00607B50">
              <w:rPr>
                <w:rFonts w:eastAsia="Times New Roman" w:cs="Times New Roman"/>
                <w:color w:val="000000"/>
                <w:sz w:val="20"/>
                <w:szCs w:val="20"/>
              </w:rPr>
              <w:t xml:space="preserve"> is present in each of the representations.  In this lesson, you will enhance your study of lines and will develop ways to find the equation of a line using different pieces of information about the line, such as two points that are on it.  Today’s lesson will help you review connections you made in previous chapters by challenging you to find equations for lines from multiple representations.</w:t>
            </w:r>
          </w:p>
          <w:p w:rsidR="00607B50" w:rsidRPr="00607B50" w:rsidRDefault="00607B50" w:rsidP="00607B50">
            <w:pPr>
              <w:numPr>
                <w:ilvl w:val="0"/>
                <w:numId w:val="6"/>
              </w:numPr>
              <w:shd w:val="clear" w:color="auto" w:fill="FFFFFF"/>
              <w:spacing w:before="240" w:after="100" w:afterAutospacing="1"/>
              <w:ind w:left="0"/>
              <w:rPr>
                <w:rFonts w:eastAsia="Times New Roman" w:cs="Times New Roman"/>
                <w:color w:val="000000"/>
                <w:sz w:val="20"/>
                <w:szCs w:val="20"/>
              </w:rPr>
            </w:pPr>
            <w:bookmarkStart w:id="0" w:name="7-35"/>
            <w:bookmarkEnd w:id="0"/>
            <w:r w:rsidRPr="00607B50">
              <w:rPr>
                <w:rFonts w:eastAsia="Times New Roman" w:cs="Times New Roman"/>
                <w:b/>
                <w:bCs/>
                <w:color w:val="000000"/>
                <w:sz w:val="20"/>
                <w:szCs w:val="20"/>
              </w:rPr>
              <w:t>7-35.</w:t>
            </w:r>
            <w:r w:rsidRPr="00607B50">
              <w:rPr>
                <w:rFonts w:eastAsia="Times New Roman" w:cs="Times New Roman"/>
                <w:color w:val="000000"/>
                <w:sz w:val="20"/>
                <w:szCs w:val="20"/>
              </w:rPr>
              <w:t> THE LINE FACTORY</w:t>
            </w:r>
          </w:p>
          <w:p w:rsidR="00607B50" w:rsidRPr="00607B50" w:rsidRDefault="00607B50" w:rsidP="00607B50">
            <w:pPr>
              <w:numPr>
                <w:ilvl w:val="0"/>
                <w:numId w:val="6"/>
              </w:numPr>
              <w:shd w:val="clear" w:color="auto" w:fill="FFFFFF"/>
              <w:spacing w:before="240" w:after="100" w:afterAutospacing="1"/>
              <w:ind w:left="0"/>
              <w:rPr>
                <w:rFonts w:eastAsia="Times New Roman" w:cs="Times New Roman"/>
                <w:color w:val="000000"/>
                <w:sz w:val="20"/>
                <w:szCs w:val="20"/>
              </w:rPr>
            </w:pPr>
            <w:r w:rsidRPr="00607B50">
              <w:rPr>
                <w:rFonts w:eastAsia="Times New Roman" w:cs="Times New Roman"/>
                <w:color w:val="000000"/>
                <w:sz w:val="20"/>
                <w:szCs w:val="20"/>
              </w:rPr>
              <w:t>Congratulations!  You have recently been hired to work at the city’s premiere Line Factory.  People from all over the country order lines from your factory because of their superior quality and excellent price. </w:t>
            </w:r>
          </w:p>
          <w:p w:rsidR="00607B50" w:rsidRPr="00607B50" w:rsidRDefault="00607B50" w:rsidP="00607B50">
            <w:pPr>
              <w:numPr>
                <w:ilvl w:val="0"/>
                <w:numId w:val="6"/>
              </w:numPr>
              <w:shd w:val="clear" w:color="auto" w:fill="FFFFFF"/>
              <w:spacing w:before="240" w:after="100" w:afterAutospacing="1"/>
              <w:ind w:left="0"/>
              <w:rPr>
                <w:rFonts w:eastAsia="Times New Roman" w:cs="Times New Roman"/>
                <w:color w:val="000000"/>
                <w:sz w:val="20"/>
                <w:szCs w:val="20"/>
              </w:rPr>
            </w:pPr>
            <w:r w:rsidRPr="00607B50">
              <w:rPr>
                <w:rFonts w:eastAsia="Times New Roman" w:cs="Times New Roman"/>
                <w:color w:val="000000"/>
                <w:sz w:val="20"/>
                <w:szCs w:val="20"/>
              </w:rPr>
              <w:t xml:space="preserve">Lately, however, the Line Factory is having a serious </w:t>
            </w:r>
            <w:proofErr w:type="spellStart"/>
            <w:r w:rsidRPr="00607B50">
              <w:rPr>
                <w:rFonts w:eastAsia="Times New Roman" w:cs="Times New Roman"/>
                <w:color w:val="000000"/>
                <w:sz w:val="20"/>
                <w:szCs w:val="20"/>
              </w:rPr>
              <w:t>problem</w:t>
            </w:r>
            <w:proofErr w:type="gramStart"/>
            <w:r w:rsidRPr="00607B50">
              <w:rPr>
                <w:rFonts w:eastAsia="Times New Roman" w:cs="Times New Roman"/>
                <w:color w:val="000000"/>
                <w:sz w:val="20"/>
                <w:szCs w:val="20"/>
              </w:rPr>
              <w:t>:Too</w:t>
            </w:r>
            <w:proofErr w:type="spellEnd"/>
            <w:proofErr w:type="gramEnd"/>
            <w:r w:rsidRPr="00607B50">
              <w:rPr>
                <w:rFonts w:eastAsia="Times New Roman" w:cs="Times New Roman"/>
                <w:color w:val="000000"/>
                <w:sz w:val="20"/>
                <w:szCs w:val="20"/>
              </w:rPr>
              <w:t xml:space="preserve"> many customers have placed orders and then have received lines different from the ones they wanted.  The factory has hired your team to correct this problem. </w:t>
            </w:r>
          </w:p>
          <w:p w:rsidR="00607B50" w:rsidRPr="00607B50" w:rsidRDefault="00607B50" w:rsidP="00607B50">
            <w:pPr>
              <w:numPr>
                <w:ilvl w:val="0"/>
                <w:numId w:val="6"/>
              </w:numPr>
              <w:shd w:val="clear" w:color="auto" w:fill="FFFFFF"/>
              <w:spacing w:before="240" w:after="100" w:afterAutospacing="1"/>
              <w:ind w:left="0"/>
              <w:rPr>
                <w:rFonts w:eastAsia="Times New Roman" w:cs="Times New Roman"/>
                <w:color w:val="000000"/>
                <w:sz w:val="20"/>
                <w:szCs w:val="20"/>
              </w:rPr>
            </w:pPr>
            <w:r w:rsidRPr="00607B50">
              <w:rPr>
                <w:rFonts w:eastAsia="Times New Roman" w:cs="Times New Roman"/>
                <w:b/>
                <w:bCs/>
                <w:color w:val="000000"/>
                <w:sz w:val="20"/>
                <w:szCs w:val="20"/>
              </w:rPr>
              <w:t>Your Task: </w:t>
            </w:r>
            <w:r w:rsidRPr="00607B50">
              <w:rPr>
                <w:rFonts w:eastAsia="Times New Roman" w:cs="Times New Roman"/>
                <w:color w:val="000000"/>
                <w:sz w:val="20"/>
                <w:szCs w:val="20"/>
              </w:rPr>
              <w:t>Review the recent orders below and decide if there is anything wrong with each customer’s order.  If the order is correct, then pass it on to your production department with a rule, a table, and a graph (on graph paper).  If the order is incorrect, explain to the customer how you know the order is incorrect and suggest corrections.</w:t>
            </w:r>
          </w:p>
          <w:p w:rsidR="00607B50" w:rsidRPr="00607B50" w:rsidRDefault="00607B50" w:rsidP="006E52E2">
            <w:pPr>
              <w:numPr>
                <w:ilvl w:val="1"/>
                <w:numId w:val="7"/>
              </w:numPr>
              <w:shd w:val="clear" w:color="auto" w:fill="FFFFFF"/>
              <w:spacing w:before="240" w:after="100" w:afterAutospacing="1"/>
              <w:ind w:left="360"/>
              <w:rPr>
                <w:rFonts w:eastAsia="Times New Roman" w:cs="Times New Roman"/>
                <w:color w:val="000000"/>
                <w:sz w:val="20"/>
                <w:szCs w:val="20"/>
              </w:rPr>
            </w:pPr>
            <w:r w:rsidRPr="00607B50">
              <w:rPr>
                <w:rFonts w:eastAsia="Times New Roman" w:cs="Times New Roman"/>
                <w:b/>
                <w:bCs/>
                <w:color w:val="000000"/>
                <w:sz w:val="20"/>
                <w:szCs w:val="20"/>
              </w:rPr>
              <w:t>Customer A</w:t>
            </w:r>
            <w:r w:rsidRPr="00607B50">
              <w:rPr>
                <w:rFonts w:eastAsia="Times New Roman" w:cs="Times New Roman"/>
                <w:color w:val="000000"/>
                <w:sz w:val="20"/>
                <w:szCs w:val="20"/>
              </w:rPr>
              <w:t> wants a line that has </w:t>
            </w:r>
            <w:r w:rsidRPr="00607B50">
              <w:rPr>
                <w:rFonts w:eastAsia="Times New Roman" w:cs="Times New Roman"/>
                <w:i/>
                <w:iCs/>
                <w:color w:val="000000"/>
                <w:sz w:val="20"/>
                <w:szCs w:val="20"/>
              </w:rPr>
              <w:t>y</w:t>
            </w:r>
            <w:r w:rsidRPr="00607B50">
              <w:rPr>
                <w:rFonts w:eastAsia="Times New Roman" w:cs="Times New Roman"/>
                <w:color w:val="000000"/>
                <w:sz w:val="20"/>
                <w:szCs w:val="20"/>
              </w:rPr>
              <w:t>-intercept at (0, −3) and grows by 4. She ordered the line </w:t>
            </w:r>
            <w:r w:rsidRPr="00607B50">
              <w:rPr>
                <w:rFonts w:eastAsia="Times New Roman" w:cs="Times New Roman"/>
                <w:i/>
                <w:iCs/>
                <w:color w:val="000000"/>
                <w:sz w:val="20"/>
                <w:szCs w:val="20"/>
              </w:rPr>
              <w:t>y</w:t>
            </w:r>
            <w:r w:rsidRPr="00607B50">
              <w:rPr>
                <w:rFonts w:eastAsia="Times New Roman" w:cs="Times New Roman"/>
                <w:color w:val="000000"/>
                <w:sz w:val="20"/>
                <w:szCs w:val="20"/>
              </w:rPr>
              <w:t> = −3</w:t>
            </w:r>
            <w:r w:rsidRPr="00607B50">
              <w:rPr>
                <w:rFonts w:eastAsia="Times New Roman" w:cs="Times New Roman"/>
                <w:i/>
                <w:iCs/>
                <w:color w:val="000000"/>
                <w:sz w:val="20"/>
                <w:szCs w:val="20"/>
              </w:rPr>
              <w:t>x</w:t>
            </w:r>
            <w:r w:rsidRPr="00607B50">
              <w:rPr>
                <w:rFonts w:eastAsia="Times New Roman" w:cs="Times New Roman"/>
                <w:color w:val="000000"/>
                <w:sz w:val="20"/>
                <w:szCs w:val="20"/>
              </w:rPr>
              <w:t> + 4.</w:t>
            </w:r>
          </w:p>
          <w:p w:rsidR="00607B50" w:rsidRDefault="00607B50" w:rsidP="006E52E2">
            <w:pPr>
              <w:numPr>
                <w:ilvl w:val="1"/>
                <w:numId w:val="7"/>
              </w:numPr>
              <w:shd w:val="clear" w:color="auto" w:fill="FFFFFF"/>
              <w:spacing w:before="240" w:after="100" w:afterAutospacing="1"/>
              <w:ind w:left="360"/>
              <w:rPr>
                <w:rFonts w:eastAsia="Times New Roman" w:cs="Times New Roman"/>
                <w:color w:val="000000"/>
                <w:sz w:val="20"/>
                <w:szCs w:val="20"/>
              </w:rPr>
            </w:pPr>
            <w:r w:rsidRPr="00607B50">
              <w:rPr>
                <w:rFonts w:eastAsia="Times New Roman" w:cs="Times New Roman"/>
                <w:b/>
                <w:bCs/>
                <w:color w:val="000000"/>
                <w:sz w:val="20"/>
                <w:szCs w:val="20"/>
              </w:rPr>
              <w:t>Customer B</w:t>
            </w:r>
            <w:r w:rsidRPr="00607B50">
              <w:rPr>
                <w:rFonts w:eastAsia="Times New Roman" w:cs="Times New Roman"/>
                <w:color w:val="000000"/>
                <w:sz w:val="20"/>
                <w:szCs w:val="20"/>
              </w:rPr>
              <w:t> wants the line graphed at right.  He ordered the line </w:t>
            </w:r>
            <w:r w:rsidRPr="00607B50">
              <w:rPr>
                <w:rFonts w:eastAsia="Times New Roman" w:cs="Times New Roman"/>
                <w:i/>
                <w:iCs/>
                <w:color w:val="000000"/>
                <w:sz w:val="20"/>
                <w:szCs w:val="20"/>
              </w:rPr>
              <w:t>y</w:t>
            </w:r>
            <w:r w:rsidRPr="00607B50">
              <w:rPr>
                <w:rFonts w:eastAsia="Times New Roman" w:cs="Times New Roman"/>
                <w:color w:val="000000"/>
                <w:sz w:val="20"/>
                <w:szCs w:val="20"/>
              </w:rPr>
              <w:t> = 3</w:t>
            </w:r>
            <w:r w:rsidRPr="00607B50">
              <w:rPr>
                <w:rFonts w:eastAsia="Times New Roman" w:cs="Times New Roman"/>
                <w:i/>
                <w:iCs/>
                <w:color w:val="000000"/>
                <w:sz w:val="20"/>
                <w:szCs w:val="20"/>
              </w:rPr>
              <w:t>x</w:t>
            </w:r>
            <w:r w:rsidRPr="00607B50">
              <w:rPr>
                <w:rFonts w:eastAsia="Times New Roman" w:cs="Times New Roman"/>
                <w:color w:val="000000"/>
                <w:sz w:val="20"/>
                <w:szCs w:val="20"/>
              </w:rPr>
              <w:t> + 2.</w:t>
            </w:r>
          </w:p>
          <w:p w:rsidR="00E35FEB" w:rsidRDefault="00E35FEB" w:rsidP="006E52E2">
            <w:pPr>
              <w:shd w:val="clear" w:color="auto" w:fill="FFFFFF"/>
              <w:spacing w:before="240" w:after="100" w:afterAutospacing="1"/>
              <w:ind w:left="360"/>
              <w:rPr>
                <w:rFonts w:eastAsia="Times New Roman" w:cs="Times New Roman"/>
                <w:color w:val="000000"/>
                <w:sz w:val="20"/>
                <w:szCs w:val="20"/>
              </w:rPr>
            </w:pPr>
          </w:p>
          <w:p w:rsidR="00E35FEB" w:rsidRPr="00607B50" w:rsidRDefault="00E35FEB" w:rsidP="006E52E2">
            <w:pPr>
              <w:shd w:val="clear" w:color="auto" w:fill="FFFFFF"/>
              <w:spacing w:before="240" w:after="100" w:afterAutospacing="1"/>
              <w:ind w:left="360"/>
              <w:rPr>
                <w:rFonts w:eastAsia="Times New Roman" w:cs="Times New Roman"/>
                <w:color w:val="000000"/>
                <w:sz w:val="20"/>
                <w:szCs w:val="20"/>
              </w:rPr>
            </w:pPr>
          </w:p>
          <w:p w:rsidR="00607B50" w:rsidRDefault="00E35FEB" w:rsidP="006E52E2">
            <w:pPr>
              <w:numPr>
                <w:ilvl w:val="1"/>
                <w:numId w:val="7"/>
              </w:numPr>
              <w:shd w:val="clear" w:color="auto" w:fill="FFFFFF"/>
              <w:spacing w:before="240" w:after="100" w:afterAutospacing="1"/>
              <w:ind w:left="360"/>
              <w:rPr>
                <w:rFonts w:eastAsia="Times New Roman" w:cs="Times New Roman"/>
                <w:color w:val="000000"/>
                <w:sz w:val="20"/>
                <w:szCs w:val="20"/>
              </w:rPr>
            </w:pPr>
            <w:r>
              <w:rPr>
                <w:rFonts w:eastAsia="Times New Roman" w:cs="Times New Roman"/>
                <w:b/>
                <w:bCs/>
                <w:noProof/>
                <w:color w:val="000000"/>
                <w:sz w:val="20"/>
                <w:szCs w:val="20"/>
              </w:rPr>
              <w:drawing>
                <wp:anchor distT="0" distB="0" distL="114300" distR="114300" simplePos="0" relativeHeight="251660288" behindDoc="0" locked="0" layoutInCell="1" allowOverlap="1">
                  <wp:simplePos x="0" y="0"/>
                  <wp:positionH relativeFrom="column">
                    <wp:posOffset>3128645</wp:posOffset>
                  </wp:positionH>
                  <wp:positionV relativeFrom="paragraph">
                    <wp:posOffset>-1122680</wp:posOffset>
                  </wp:positionV>
                  <wp:extent cx="1341755" cy="1329055"/>
                  <wp:effectExtent l="19050" t="0" r="0" b="0"/>
                  <wp:wrapSquare wrapText="bothSides"/>
                  <wp:docPr id="5" name="Picture 5"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
                          <pic:cNvPicPr>
                            <a:picLocks noChangeAspect="1" noChangeArrowheads="1"/>
                          </pic:cNvPicPr>
                        </pic:nvPicPr>
                        <pic:blipFill>
                          <a:blip r:embed="rId6" cstate="print"/>
                          <a:srcRect/>
                          <a:stretch>
                            <a:fillRect/>
                          </a:stretch>
                        </pic:blipFill>
                        <pic:spPr bwMode="auto">
                          <a:xfrm>
                            <a:off x="0" y="0"/>
                            <a:ext cx="1341755" cy="1329055"/>
                          </a:xfrm>
                          <a:prstGeom prst="rect">
                            <a:avLst/>
                          </a:prstGeom>
                          <a:noFill/>
                          <a:ln w="9525">
                            <a:noFill/>
                            <a:miter lim="800000"/>
                            <a:headEnd/>
                            <a:tailEnd/>
                          </a:ln>
                        </pic:spPr>
                      </pic:pic>
                    </a:graphicData>
                  </a:graphic>
                </wp:anchor>
              </w:drawing>
            </w:r>
            <w:r w:rsidR="00607B50" w:rsidRPr="00607B50">
              <w:rPr>
                <w:rFonts w:eastAsia="Times New Roman" w:cs="Times New Roman"/>
                <w:b/>
                <w:bCs/>
                <w:color w:val="000000"/>
                <w:sz w:val="20"/>
                <w:szCs w:val="20"/>
              </w:rPr>
              <w:t>Customer C</w:t>
            </w:r>
            <w:r w:rsidR="00607B50" w:rsidRPr="00607B50">
              <w:rPr>
                <w:rFonts w:eastAsia="Times New Roman" w:cs="Times New Roman"/>
                <w:color w:val="000000"/>
                <w:sz w:val="20"/>
                <w:szCs w:val="20"/>
              </w:rPr>
              <w:t> wants a line that passes through the points (2, −4) and (5, 2).  She ordered the line </w:t>
            </w:r>
            <w:r w:rsidR="00607B50" w:rsidRPr="00607B50">
              <w:rPr>
                <w:rFonts w:eastAsia="Times New Roman" w:cs="Times New Roman"/>
                <w:i/>
                <w:iCs/>
                <w:color w:val="000000"/>
                <w:sz w:val="20"/>
                <w:szCs w:val="20"/>
              </w:rPr>
              <w:t>y</w:t>
            </w:r>
            <w:r w:rsidR="00607B50" w:rsidRPr="00607B50">
              <w:rPr>
                <w:rFonts w:eastAsia="Times New Roman" w:cs="Times New Roman"/>
                <w:color w:val="000000"/>
                <w:sz w:val="20"/>
                <w:szCs w:val="20"/>
              </w:rPr>
              <w:t> = 2</w:t>
            </w:r>
            <w:r w:rsidR="00607B50" w:rsidRPr="00607B50">
              <w:rPr>
                <w:rFonts w:eastAsia="Times New Roman" w:cs="Times New Roman"/>
                <w:i/>
                <w:iCs/>
                <w:color w:val="000000"/>
                <w:sz w:val="20"/>
                <w:szCs w:val="20"/>
              </w:rPr>
              <w:t>x</w:t>
            </w:r>
            <w:r w:rsidR="00607B50" w:rsidRPr="00607B50">
              <w:rPr>
                <w:rFonts w:eastAsia="Times New Roman" w:cs="Times New Roman"/>
                <w:color w:val="000000"/>
                <w:sz w:val="20"/>
                <w:szCs w:val="20"/>
              </w:rPr>
              <w:t> − 8.</w:t>
            </w:r>
          </w:p>
          <w:p w:rsidR="00E35FEB" w:rsidRDefault="00E35FEB" w:rsidP="006E52E2">
            <w:pPr>
              <w:shd w:val="clear" w:color="auto" w:fill="FFFFFF"/>
              <w:spacing w:before="240" w:after="100" w:afterAutospacing="1"/>
              <w:ind w:left="360"/>
              <w:rPr>
                <w:rFonts w:eastAsia="Times New Roman" w:cs="Times New Roman"/>
                <w:color w:val="000000"/>
                <w:sz w:val="20"/>
                <w:szCs w:val="20"/>
              </w:rPr>
            </w:pPr>
          </w:p>
          <w:p w:rsidR="009647C3" w:rsidRDefault="009647C3" w:rsidP="006E52E2">
            <w:pPr>
              <w:shd w:val="clear" w:color="auto" w:fill="FFFFFF"/>
              <w:spacing w:before="240" w:after="100" w:afterAutospacing="1"/>
              <w:ind w:left="360"/>
              <w:rPr>
                <w:rFonts w:eastAsia="Times New Roman" w:cs="Times New Roman"/>
                <w:color w:val="000000"/>
                <w:sz w:val="20"/>
                <w:szCs w:val="20"/>
              </w:rPr>
            </w:pPr>
          </w:p>
          <w:p w:rsidR="00607B50" w:rsidRPr="00607B50" w:rsidRDefault="00607B50" w:rsidP="006E52E2">
            <w:pPr>
              <w:numPr>
                <w:ilvl w:val="1"/>
                <w:numId w:val="7"/>
              </w:numPr>
              <w:shd w:val="clear" w:color="auto" w:fill="FFFFFF"/>
              <w:spacing w:before="240" w:after="100" w:afterAutospacing="1"/>
              <w:ind w:left="360"/>
              <w:rPr>
                <w:rFonts w:eastAsia="Times New Roman" w:cs="Times New Roman"/>
                <w:color w:val="000000"/>
                <w:sz w:val="20"/>
                <w:szCs w:val="20"/>
              </w:rPr>
            </w:pPr>
            <w:r w:rsidRPr="00607B50">
              <w:rPr>
                <w:rFonts w:eastAsia="Times New Roman" w:cs="Times New Roman"/>
                <w:b/>
                <w:bCs/>
                <w:color w:val="000000"/>
                <w:sz w:val="20"/>
                <w:szCs w:val="20"/>
              </w:rPr>
              <w:lastRenderedPageBreak/>
              <w:t>Customer D</w:t>
            </w:r>
            <w:r w:rsidRPr="00607B50">
              <w:rPr>
                <w:rFonts w:eastAsia="Times New Roman" w:cs="Times New Roman"/>
                <w:color w:val="000000"/>
                <w:sz w:val="20"/>
                <w:szCs w:val="20"/>
              </w:rPr>
              <w:t> wants the line that is represented by the table below.</w:t>
            </w:r>
          </w:p>
          <w:p w:rsidR="00607B50" w:rsidRPr="00607B50" w:rsidRDefault="00607B50" w:rsidP="006E52E2">
            <w:pPr>
              <w:shd w:val="clear" w:color="auto" w:fill="FFFFFF"/>
              <w:spacing w:before="100" w:beforeAutospacing="1" w:after="100" w:afterAutospacing="1"/>
              <w:ind w:left="360"/>
              <w:rPr>
                <w:rFonts w:eastAsia="Times New Roman" w:cs="Times New Roman"/>
                <w:color w:val="000000"/>
                <w:sz w:val="20"/>
                <w:szCs w:val="20"/>
              </w:rPr>
            </w:pPr>
            <w:r w:rsidRPr="00607B50">
              <w:rPr>
                <w:rFonts w:eastAsia="Times New Roman" w:cs="Times New Roman"/>
                <w:noProof/>
                <w:color w:val="000000"/>
                <w:sz w:val="20"/>
                <w:szCs w:val="20"/>
              </w:rPr>
              <w:drawing>
                <wp:inline distT="0" distB="0" distL="0" distR="0">
                  <wp:extent cx="3328035" cy="616585"/>
                  <wp:effectExtent l="19050" t="0" r="5715" b="0"/>
                  <wp:docPr id="6" name="Picture 6" descr="http://textbooks.cpm.org/images/cc3/chap07/CC3_7-35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cc3/chap07/CC3_7-35t.png"/>
                          <pic:cNvPicPr>
                            <a:picLocks noChangeAspect="1" noChangeArrowheads="1"/>
                          </pic:cNvPicPr>
                        </pic:nvPicPr>
                        <pic:blipFill>
                          <a:blip r:embed="rId7" cstate="print"/>
                          <a:srcRect/>
                          <a:stretch>
                            <a:fillRect/>
                          </a:stretch>
                        </pic:blipFill>
                        <pic:spPr bwMode="auto">
                          <a:xfrm>
                            <a:off x="0" y="0"/>
                            <a:ext cx="3328035" cy="616585"/>
                          </a:xfrm>
                          <a:prstGeom prst="rect">
                            <a:avLst/>
                          </a:prstGeom>
                          <a:noFill/>
                          <a:ln w="9525">
                            <a:noFill/>
                            <a:miter lim="800000"/>
                            <a:headEnd/>
                            <a:tailEnd/>
                          </a:ln>
                        </pic:spPr>
                      </pic:pic>
                    </a:graphicData>
                  </a:graphic>
                </wp:inline>
              </w:drawing>
            </w:r>
          </w:p>
          <w:p w:rsidR="00607B50" w:rsidRPr="00607B50" w:rsidRDefault="00607B50" w:rsidP="006E52E2">
            <w:pPr>
              <w:numPr>
                <w:ilvl w:val="1"/>
                <w:numId w:val="7"/>
              </w:numPr>
              <w:shd w:val="clear" w:color="auto" w:fill="FFFFFF"/>
              <w:spacing w:before="240" w:after="100" w:afterAutospacing="1"/>
              <w:ind w:left="360"/>
              <w:rPr>
                <w:rFonts w:eastAsia="Times New Roman" w:cs="Times New Roman"/>
                <w:color w:val="000000"/>
                <w:sz w:val="20"/>
                <w:szCs w:val="20"/>
              </w:rPr>
            </w:pPr>
            <w:r w:rsidRPr="00607B50">
              <w:rPr>
                <w:rFonts w:eastAsia="Times New Roman" w:cs="Times New Roman"/>
                <w:b/>
                <w:bCs/>
                <w:color w:val="000000"/>
                <w:sz w:val="20"/>
                <w:szCs w:val="20"/>
              </w:rPr>
              <w:t>Customer E</w:t>
            </w:r>
            <w:r w:rsidRPr="00607B50">
              <w:rPr>
                <w:rFonts w:eastAsia="Times New Roman" w:cs="Times New Roman"/>
                <w:color w:val="000000"/>
                <w:sz w:val="20"/>
                <w:szCs w:val="20"/>
              </w:rPr>
              <w:t> ordered the line 2</w:t>
            </w:r>
            <w:r w:rsidRPr="00607B50">
              <w:rPr>
                <w:rFonts w:eastAsia="Times New Roman" w:cs="Times New Roman"/>
                <w:i/>
                <w:iCs/>
                <w:color w:val="000000"/>
                <w:sz w:val="20"/>
                <w:szCs w:val="20"/>
              </w:rPr>
              <w:t>x</w:t>
            </w:r>
            <w:r w:rsidRPr="00607B50">
              <w:rPr>
                <w:rFonts w:eastAsia="Times New Roman" w:cs="Times New Roman"/>
                <w:color w:val="000000"/>
                <w:sz w:val="20"/>
                <w:szCs w:val="20"/>
              </w:rPr>
              <w:t> − </w:t>
            </w:r>
            <w:r w:rsidRPr="00607B50">
              <w:rPr>
                <w:rFonts w:eastAsia="Times New Roman" w:cs="Times New Roman"/>
                <w:i/>
                <w:iCs/>
                <w:color w:val="000000"/>
                <w:sz w:val="20"/>
                <w:szCs w:val="20"/>
              </w:rPr>
              <w:t>y</w:t>
            </w:r>
            <w:r w:rsidRPr="00607B50">
              <w:rPr>
                <w:rFonts w:eastAsia="Times New Roman" w:cs="Times New Roman"/>
                <w:color w:val="000000"/>
                <w:sz w:val="20"/>
                <w:szCs w:val="20"/>
              </w:rPr>
              <w:t> = 4 and wants the line to grow by 2 and pass through the point (5, 6).</w:t>
            </w:r>
          </w:p>
          <w:p w:rsidR="00607B50" w:rsidRPr="00607B50" w:rsidRDefault="00607B50" w:rsidP="006E52E2">
            <w:pPr>
              <w:numPr>
                <w:ilvl w:val="1"/>
                <w:numId w:val="7"/>
              </w:numPr>
              <w:shd w:val="clear" w:color="auto" w:fill="FFFFFF"/>
              <w:spacing w:before="240" w:after="100" w:afterAutospacing="1"/>
              <w:ind w:left="360"/>
              <w:rPr>
                <w:rFonts w:eastAsia="Times New Roman" w:cs="Times New Roman"/>
                <w:color w:val="000000"/>
                <w:sz w:val="20"/>
                <w:szCs w:val="20"/>
              </w:rPr>
            </w:pPr>
            <w:r w:rsidRPr="00607B50">
              <w:rPr>
                <w:rFonts w:eastAsia="Times New Roman" w:cs="Times New Roman"/>
                <w:b/>
                <w:bCs/>
                <w:color w:val="000000"/>
                <w:sz w:val="20"/>
                <w:szCs w:val="20"/>
              </w:rPr>
              <w:t>Customer F</w:t>
            </w:r>
            <w:r w:rsidRPr="00607B50">
              <w:rPr>
                <w:rFonts w:eastAsia="Times New Roman" w:cs="Times New Roman"/>
                <w:color w:val="000000"/>
                <w:sz w:val="20"/>
                <w:szCs w:val="20"/>
              </w:rPr>
              <w:t> wants a line that starts at (0, 1), grows first by 3, and then grows by 5.</w:t>
            </w:r>
          </w:p>
          <w:p w:rsidR="00607B50" w:rsidRPr="00607B50" w:rsidRDefault="00607B50" w:rsidP="009647C3">
            <w:pPr>
              <w:shd w:val="clear" w:color="auto" w:fill="FFFFFF"/>
              <w:spacing w:before="240" w:after="100" w:afterAutospacing="1"/>
              <w:rPr>
                <w:rFonts w:eastAsia="Times New Roman" w:cs="Times New Roman"/>
                <w:color w:val="000000"/>
                <w:sz w:val="20"/>
                <w:szCs w:val="20"/>
              </w:rPr>
            </w:pPr>
            <w:bookmarkStart w:id="1" w:name="7-36"/>
            <w:bookmarkEnd w:id="1"/>
            <w:r w:rsidRPr="00607B50">
              <w:rPr>
                <w:rFonts w:eastAsia="Times New Roman" w:cs="Times New Roman"/>
                <w:b/>
                <w:bCs/>
                <w:color w:val="000000"/>
                <w:sz w:val="20"/>
                <w:szCs w:val="20"/>
              </w:rPr>
              <w:t>7-36.</w:t>
            </w:r>
            <w:r w:rsidRPr="00607B50">
              <w:rPr>
                <w:rFonts w:eastAsia="Times New Roman" w:cs="Times New Roman"/>
                <w:color w:val="000000"/>
                <w:sz w:val="20"/>
                <w:szCs w:val="20"/>
              </w:rPr>
              <w:t> For the customer order that your team is assigned, prepare a team poster with your analysis from problem 7-35. Every team poster should include:</w:t>
            </w:r>
          </w:p>
          <w:p w:rsidR="00607B50" w:rsidRPr="00607B50" w:rsidRDefault="00607B50" w:rsidP="006E52E2">
            <w:pPr>
              <w:numPr>
                <w:ilvl w:val="1"/>
                <w:numId w:val="7"/>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607B50">
              <w:rPr>
                <w:rFonts w:eastAsia="Times New Roman" w:cs="Times New Roman"/>
                <w:color w:val="000000"/>
                <w:sz w:val="20"/>
                <w:szCs w:val="20"/>
              </w:rPr>
              <w:t>The original customer order, complete with any given table, rule, graph, or statements.</w:t>
            </w:r>
          </w:p>
          <w:p w:rsidR="00607B50" w:rsidRPr="00607B50" w:rsidRDefault="00607B50" w:rsidP="006E52E2">
            <w:pPr>
              <w:numPr>
                <w:ilvl w:val="1"/>
                <w:numId w:val="7"/>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607B50">
              <w:rPr>
                <w:rFonts w:eastAsia="Times New Roman" w:cs="Times New Roman"/>
                <w:color w:val="000000"/>
                <w:sz w:val="20"/>
                <w:szCs w:val="20"/>
              </w:rPr>
              <w:t>An explanation of any errors your team found in the order. If your team did not find any errors, the poster should justify this fact as well.</w:t>
            </w:r>
          </w:p>
          <w:p w:rsidR="00607B50" w:rsidRPr="00607B50" w:rsidRDefault="00607B50" w:rsidP="006E52E2">
            <w:pPr>
              <w:numPr>
                <w:ilvl w:val="1"/>
                <w:numId w:val="7"/>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607B50">
              <w:rPr>
                <w:rFonts w:eastAsia="Times New Roman" w:cs="Times New Roman"/>
                <w:color w:val="000000"/>
                <w:sz w:val="20"/>
                <w:szCs w:val="20"/>
              </w:rPr>
              <w:t>Suggestions for how the customer can fix his or her order. You may want to suggest an equation that you suspect the customer wanted. If no mistake was made, then write a note to the company's production department with a rule, a table, and a graph for the order.</w:t>
            </w:r>
          </w:p>
          <w:p w:rsidR="00607B50" w:rsidRPr="00607B50" w:rsidRDefault="00607B50" w:rsidP="00607B50">
            <w:pPr>
              <w:rPr>
                <w:sz w:val="20"/>
                <w:szCs w:val="20"/>
              </w:rPr>
            </w:pPr>
          </w:p>
        </w:tc>
      </w:tr>
    </w:tbl>
    <w:p w:rsidR="00D25BBF" w:rsidRPr="00607B50" w:rsidRDefault="00D25BBF" w:rsidP="00607B50">
      <w:pPr>
        <w:rPr>
          <w:sz w:val="20"/>
          <w:szCs w:val="20"/>
        </w:rPr>
      </w:pPr>
    </w:p>
    <w:sectPr w:rsidR="00D25BBF" w:rsidRPr="00607B50"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24C0"/>
    <w:multiLevelType w:val="multilevel"/>
    <w:tmpl w:val="2EFC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7549B"/>
    <w:multiLevelType w:val="hybridMultilevel"/>
    <w:tmpl w:val="154692E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515FB4"/>
    <w:multiLevelType w:val="multilevel"/>
    <w:tmpl w:val="ABB83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numFmt w:val="decimal"/>
        <w:lvlText w:val=""/>
        <w:lvlJc w:val="left"/>
      </w:lvl>
    </w:lvlOverride>
    <w:lvlOverride w:ilvl="1">
      <w:lvl w:ilvl="1">
        <w:numFmt w:val="lowerLetter"/>
        <w:lvlText w:val="%2."/>
        <w:lvlJc w:val="left"/>
      </w:lvl>
    </w:lvlOverride>
  </w:num>
  <w:num w:numId="3">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2"/>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5">
    <w:abstractNumId w:val="1"/>
  </w:num>
  <w:num w:numId="6">
    <w:abstractNumId w:val="0"/>
  </w:num>
  <w:num w:numId="7">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16231C"/>
    <w:rsid w:val="0018527E"/>
    <w:rsid w:val="0025711F"/>
    <w:rsid w:val="00275C66"/>
    <w:rsid w:val="002B420C"/>
    <w:rsid w:val="003114EC"/>
    <w:rsid w:val="00312C7E"/>
    <w:rsid w:val="0037127D"/>
    <w:rsid w:val="00430AD6"/>
    <w:rsid w:val="00511B97"/>
    <w:rsid w:val="00523E15"/>
    <w:rsid w:val="005A054C"/>
    <w:rsid w:val="00607B50"/>
    <w:rsid w:val="006476B8"/>
    <w:rsid w:val="00652CCC"/>
    <w:rsid w:val="006E52E2"/>
    <w:rsid w:val="0075749A"/>
    <w:rsid w:val="0079634D"/>
    <w:rsid w:val="008E32CB"/>
    <w:rsid w:val="00945957"/>
    <w:rsid w:val="009563D8"/>
    <w:rsid w:val="009647C3"/>
    <w:rsid w:val="009E1C08"/>
    <w:rsid w:val="00A33066"/>
    <w:rsid w:val="00A65388"/>
    <w:rsid w:val="00AE69E2"/>
    <w:rsid w:val="00B876B7"/>
    <w:rsid w:val="00BC14B8"/>
    <w:rsid w:val="00BE1954"/>
    <w:rsid w:val="00C0457A"/>
    <w:rsid w:val="00C12083"/>
    <w:rsid w:val="00C517FD"/>
    <w:rsid w:val="00C715C0"/>
    <w:rsid w:val="00CB7124"/>
    <w:rsid w:val="00CD3490"/>
    <w:rsid w:val="00D25BBF"/>
    <w:rsid w:val="00D42A69"/>
    <w:rsid w:val="00DD60C1"/>
    <w:rsid w:val="00E35FEB"/>
    <w:rsid w:val="00F31DA4"/>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paragraph" w:styleId="Heading3">
    <w:name w:val="heading 3"/>
    <w:basedOn w:val="Normal"/>
    <w:link w:val="Heading3Char"/>
    <w:uiPriority w:val="9"/>
    <w:qFormat/>
    <w:rsid w:val="00757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customStyle="1" w:styleId="Heading3Char">
    <w:name w:val="Heading 3 Char"/>
    <w:basedOn w:val="DefaultParagraphFont"/>
    <w:link w:val="Heading3"/>
    <w:uiPriority w:val="9"/>
    <w:rsid w:val="0075749A"/>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06652517">
      <w:bodyDiv w:val="1"/>
      <w:marLeft w:val="0"/>
      <w:marRight w:val="0"/>
      <w:marTop w:val="0"/>
      <w:marBottom w:val="0"/>
      <w:divBdr>
        <w:top w:val="none" w:sz="0" w:space="0" w:color="auto"/>
        <w:left w:val="none" w:sz="0" w:space="0" w:color="auto"/>
        <w:bottom w:val="none" w:sz="0" w:space="0" w:color="auto"/>
        <w:right w:val="none" w:sz="0" w:space="0" w:color="auto"/>
      </w:divBdr>
    </w:div>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5415">
      <w:bodyDiv w:val="1"/>
      <w:marLeft w:val="0"/>
      <w:marRight w:val="0"/>
      <w:marTop w:val="0"/>
      <w:marBottom w:val="0"/>
      <w:divBdr>
        <w:top w:val="none" w:sz="0" w:space="0" w:color="auto"/>
        <w:left w:val="none" w:sz="0" w:space="0" w:color="auto"/>
        <w:bottom w:val="none" w:sz="0" w:space="0" w:color="auto"/>
        <w:right w:val="none" w:sz="0" w:space="0" w:color="auto"/>
      </w:divBdr>
    </w:div>
    <w:div w:id="7400615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027875078">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357274437">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4</cp:revision>
  <dcterms:created xsi:type="dcterms:W3CDTF">2014-02-05T16:24:00Z</dcterms:created>
  <dcterms:modified xsi:type="dcterms:W3CDTF">2014-05-28T17:30:00Z</dcterms:modified>
</cp:coreProperties>
</file>