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CA3B11" w:rsidRPr="00CA3B11" w:rsidTr="00CA3B11">
        <w:tc>
          <w:tcPr>
            <w:tcW w:w="7461" w:type="dxa"/>
          </w:tcPr>
          <w:p w:rsidR="00CA3B11" w:rsidRPr="00CA3B11" w:rsidRDefault="00CA3B11" w:rsidP="00154A9D">
            <w:pPr>
              <w:numPr>
                <w:ilvl w:val="0"/>
                <w:numId w:val="40"/>
              </w:numPr>
              <w:shd w:val="clear" w:color="auto" w:fill="FFFFFF"/>
              <w:spacing w:before="240" w:after="100" w:afterAutospacing="1"/>
              <w:ind w:left="0"/>
              <w:rPr>
                <w:rFonts w:eastAsia="Times New Roman" w:cs="Times New Roman"/>
                <w:color w:val="000000"/>
                <w:sz w:val="20"/>
                <w:szCs w:val="20"/>
              </w:rPr>
            </w:pPr>
            <w:r w:rsidRPr="00CA3B11">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155575</wp:posOffset>
                  </wp:positionV>
                  <wp:extent cx="3143250" cy="566420"/>
                  <wp:effectExtent l="19050" t="0" r="0" b="0"/>
                  <wp:wrapSquare wrapText="bothSides"/>
                  <wp:docPr id="5" name="Picture 5" descr="3.2.3-Solving Equations to Solve Problmems-How can I use my equation-solving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2.3-Solving Equations to Solve Problmems-How can I use my equation-solving skills?"/>
                          <pic:cNvPicPr>
                            <a:picLocks noChangeAspect="1" noChangeArrowheads="1"/>
                          </pic:cNvPicPr>
                        </pic:nvPicPr>
                        <pic:blipFill>
                          <a:blip r:embed="rId5" cstate="print"/>
                          <a:srcRect/>
                          <a:stretch>
                            <a:fillRect/>
                          </a:stretch>
                        </pic:blipFill>
                        <pic:spPr bwMode="auto">
                          <a:xfrm>
                            <a:off x="0" y="0"/>
                            <a:ext cx="3143250" cy="566420"/>
                          </a:xfrm>
                          <a:prstGeom prst="rect">
                            <a:avLst/>
                          </a:prstGeom>
                          <a:noFill/>
                          <a:ln w="9525">
                            <a:noFill/>
                            <a:miter lim="800000"/>
                            <a:headEnd/>
                            <a:tailEnd/>
                          </a:ln>
                        </pic:spPr>
                      </pic:pic>
                    </a:graphicData>
                  </a:graphic>
                </wp:anchor>
              </w:drawing>
            </w:r>
            <w:r w:rsidRPr="00CA3B11">
              <w:rPr>
                <w:rFonts w:eastAsia="Times New Roman" w:cs="Times New Roman"/>
                <w:color w:val="000000"/>
                <w:sz w:val="20"/>
                <w:szCs w:val="20"/>
              </w:rPr>
              <w:t xml:space="preserve">In the last two lessons you have practiced solving equations. In this lesson you will apply your equation-solving skills to the patterns you found at the beginning of this chapter. </w:t>
            </w:r>
          </w:p>
          <w:p w:rsidR="00CA3B11" w:rsidRPr="00CA3B11" w:rsidRDefault="00CA3B11" w:rsidP="00CA3B11">
            <w:pPr>
              <w:numPr>
                <w:ilvl w:val="0"/>
                <w:numId w:val="40"/>
              </w:numPr>
              <w:shd w:val="clear" w:color="auto" w:fill="FFFFFF"/>
              <w:spacing w:before="240" w:after="100" w:afterAutospacing="1"/>
              <w:ind w:left="0"/>
              <w:rPr>
                <w:rFonts w:eastAsia="Times New Roman" w:cs="Times New Roman"/>
                <w:color w:val="000000"/>
                <w:sz w:val="20"/>
                <w:szCs w:val="20"/>
              </w:rPr>
            </w:pPr>
            <w:bookmarkStart w:id="0" w:name="3-89"/>
            <w:bookmarkEnd w:id="0"/>
            <w:r w:rsidRPr="00CA3B11">
              <w:rPr>
                <w:rFonts w:eastAsia="Times New Roman" w:cs="Times New Roman"/>
                <w:b/>
                <w:bCs/>
                <w:color w:val="000000"/>
                <w:sz w:val="20"/>
                <w:szCs w:val="20"/>
              </w:rPr>
              <w:t>3-89.</w:t>
            </w:r>
            <w:r w:rsidRPr="00CA3B11">
              <w:rPr>
                <w:rFonts w:eastAsia="Times New Roman" w:cs="Times New Roman"/>
                <w:color w:val="000000"/>
                <w:sz w:val="20"/>
                <w:szCs w:val="20"/>
              </w:rPr>
              <w:t> In Lesson 3.1.3, you investigated the “Big C’s” pattern of tiles, shown below.  The rule you found for this pattern was </w:t>
            </w:r>
            <w:r w:rsidRPr="00CA3B11">
              <w:rPr>
                <w:rFonts w:eastAsia="Times New Roman" w:cs="Times New Roman"/>
                <w:i/>
                <w:iCs/>
                <w:color w:val="000000"/>
                <w:sz w:val="20"/>
                <w:szCs w:val="20"/>
              </w:rPr>
              <w:t>y</w:t>
            </w:r>
            <w:r w:rsidRPr="00CA3B11">
              <w:rPr>
                <w:rFonts w:eastAsia="Times New Roman" w:cs="Times New Roman"/>
                <w:color w:val="000000"/>
                <w:sz w:val="20"/>
                <w:szCs w:val="20"/>
              </w:rPr>
              <w:t> = 6</w:t>
            </w:r>
            <w:r w:rsidRPr="00CA3B11">
              <w:rPr>
                <w:rFonts w:eastAsia="Times New Roman" w:cs="Times New Roman"/>
                <w:i/>
                <w:iCs/>
                <w:color w:val="000000"/>
                <w:sz w:val="20"/>
                <w:szCs w:val="20"/>
              </w:rPr>
              <w:t>x</w:t>
            </w:r>
            <w:r w:rsidRPr="00CA3B11">
              <w:rPr>
                <w:rFonts w:eastAsia="Times New Roman" w:cs="Times New Roman"/>
                <w:color w:val="000000"/>
                <w:sz w:val="20"/>
                <w:szCs w:val="20"/>
              </w:rPr>
              <w:t> + 3, where </w:t>
            </w:r>
            <w:r w:rsidRPr="00CA3B11">
              <w:rPr>
                <w:rFonts w:eastAsia="Times New Roman" w:cs="Times New Roman"/>
                <w:i/>
                <w:iCs/>
                <w:color w:val="000000"/>
                <w:sz w:val="20"/>
                <w:szCs w:val="20"/>
              </w:rPr>
              <w:t>x</w:t>
            </w:r>
            <w:r w:rsidRPr="00CA3B11">
              <w:rPr>
                <w:rFonts w:eastAsia="Times New Roman" w:cs="Times New Roman"/>
                <w:color w:val="000000"/>
                <w:sz w:val="20"/>
                <w:szCs w:val="20"/>
              </w:rPr>
              <w:t> represented the figure number and </w:t>
            </w:r>
            <w:r w:rsidRPr="00CA3B11">
              <w:rPr>
                <w:rFonts w:eastAsia="Times New Roman" w:cs="Times New Roman"/>
                <w:i/>
                <w:iCs/>
                <w:color w:val="000000"/>
                <w:sz w:val="20"/>
                <w:szCs w:val="20"/>
              </w:rPr>
              <w:t>y </w:t>
            </w:r>
            <w:r w:rsidRPr="00CA3B11">
              <w:rPr>
                <w:rFonts w:eastAsia="Times New Roman" w:cs="Times New Roman"/>
                <w:color w:val="000000"/>
                <w:sz w:val="20"/>
                <w:szCs w:val="20"/>
              </w:rPr>
              <w:t>represented the number of tiles in the figure.</w:t>
            </w:r>
          </w:p>
          <w:p w:rsidR="00154A9D" w:rsidRPr="00CA3B11" w:rsidRDefault="00154A9D" w:rsidP="00154A9D">
            <w:pPr>
              <w:numPr>
                <w:ilvl w:val="0"/>
                <w:numId w:val="40"/>
              </w:numPr>
              <w:shd w:val="clear" w:color="auto" w:fill="FFFFFF"/>
              <w:spacing w:before="240" w:after="100" w:afterAutospacing="1"/>
              <w:ind w:left="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1790700</wp:posOffset>
                  </wp:positionH>
                  <wp:positionV relativeFrom="paragraph">
                    <wp:posOffset>-574040</wp:posOffset>
                  </wp:positionV>
                  <wp:extent cx="2562225" cy="1552575"/>
                  <wp:effectExtent l="19050" t="0" r="9525" b="0"/>
                  <wp:wrapSquare wrapText="bothSides"/>
                  <wp:docPr id="6" name="Picture 6" descr="Figure 1, 2, a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 2, and 3"/>
                          <pic:cNvPicPr>
                            <a:picLocks noChangeAspect="1" noChangeArrowheads="1"/>
                          </pic:cNvPicPr>
                        </pic:nvPicPr>
                        <pic:blipFill>
                          <a:blip r:embed="rId6" cstate="print"/>
                          <a:srcRect/>
                          <a:stretch>
                            <a:fillRect/>
                          </a:stretch>
                        </pic:blipFill>
                        <pic:spPr bwMode="auto">
                          <a:xfrm>
                            <a:off x="0" y="0"/>
                            <a:ext cx="2562225" cy="1552575"/>
                          </a:xfrm>
                          <a:prstGeom prst="rect">
                            <a:avLst/>
                          </a:prstGeom>
                          <a:noFill/>
                          <a:ln w="9525">
                            <a:noFill/>
                            <a:miter lim="800000"/>
                            <a:headEnd/>
                            <a:tailEnd/>
                          </a:ln>
                        </pic:spPr>
                      </pic:pic>
                    </a:graphicData>
                  </a:graphic>
                </wp:anchor>
              </w:drawing>
            </w:r>
            <w:r w:rsidR="00CA3B11" w:rsidRPr="00CA3B11">
              <w:rPr>
                <w:rFonts w:eastAsia="Times New Roman" w:cs="Times New Roman"/>
                <w:color w:val="000000"/>
                <w:sz w:val="20"/>
                <w:szCs w:val="20"/>
              </w:rPr>
              <w:t>Penelope wants to know how many tiles will be in Figure 50.  How can you determine this?  Write out in words what you would need to do with your rule to answer her question.  Then answer Penelope’s question: How many tiles will be in Figure 50?  </w:t>
            </w:r>
          </w:p>
          <w:p w:rsidR="00CA3B11" w:rsidRPr="00CA3B11" w:rsidRDefault="00CA3B11" w:rsidP="00CA3B11">
            <w:pPr>
              <w:numPr>
                <w:ilvl w:val="0"/>
                <w:numId w:val="40"/>
              </w:numPr>
              <w:shd w:val="clear" w:color="auto" w:fill="FFFFFF"/>
              <w:spacing w:before="240" w:after="100" w:afterAutospacing="1"/>
              <w:ind w:left="0"/>
              <w:rPr>
                <w:rFonts w:eastAsia="Times New Roman" w:cs="Times New Roman"/>
                <w:color w:val="000000"/>
                <w:sz w:val="20"/>
                <w:szCs w:val="20"/>
              </w:rPr>
            </w:pPr>
            <w:bookmarkStart w:id="1" w:name="3-90"/>
            <w:bookmarkEnd w:id="1"/>
            <w:r w:rsidRPr="00CA3B11">
              <w:rPr>
                <w:rFonts w:eastAsia="Times New Roman" w:cs="Times New Roman"/>
                <w:b/>
                <w:bCs/>
                <w:color w:val="000000"/>
                <w:sz w:val="20"/>
                <w:szCs w:val="20"/>
              </w:rPr>
              <w:t>3-90.</w:t>
            </w:r>
            <w:r w:rsidRPr="00CA3B11">
              <w:rPr>
                <w:rFonts w:eastAsia="Times New Roman" w:cs="Times New Roman"/>
                <w:color w:val="000000"/>
                <w:sz w:val="20"/>
                <w:szCs w:val="20"/>
              </w:rPr>
              <w:t> Lew wants to reverse the process.  He says he has a “Big C’s” figure made up of 45 tiles and wants to know which figure number this pattern is.</w:t>
            </w:r>
          </w:p>
          <w:p w:rsidR="00CA3B11" w:rsidRPr="00CA3B11" w:rsidRDefault="00CA3B11" w:rsidP="00CA3B11">
            <w:pPr>
              <w:numPr>
                <w:ilvl w:val="1"/>
                <w:numId w:val="41"/>
              </w:numPr>
              <w:shd w:val="clear" w:color="auto" w:fill="FFFFFF"/>
              <w:spacing w:before="240" w:after="100" w:afterAutospacing="1"/>
              <w:ind w:left="720" w:hanging="360"/>
              <w:rPr>
                <w:rFonts w:eastAsia="Times New Roman" w:cs="Times New Roman"/>
                <w:color w:val="000000"/>
                <w:sz w:val="20"/>
                <w:szCs w:val="20"/>
              </w:rPr>
            </w:pPr>
            <w:r w:rsidRPr="00CA3B11">
              <w:rPr>
                <w:rFonts w:eastAsia="Times New Roman" w:cs="Times New Roman"/>
                <w:color w:val="000000"/>
                <w:sz w:val="20"/>
                <w:szCs w:val="20"/>
              </w:rPr>
              <w:t>In the rule </w:t>
            </w:r>
            <w:r w:rsidRPr="00CA3B11">
              <w:rPr>
                <w:rFonts w:eastAsia="Times New Roman" w:cs="Times New Roman"/>
                <w:i/>
                <w:iCs/>
                <w:color w:val="000000"/>
                <w:sz w:val="20"/>
                <w:szCs w:val="20"/>
              </w:rPr>
              <w:t>y</w:t>
            </w:r>
            <w:r w:rsidRPr="00CA3B11">
              <w:rPr>
                <w:rFonts w:eastAsia="Times New Roman" w:cs="Times New Roman"/>
                <w:color w:val="000000"/>
                <w:sz w:val="20"/>
                <w:szCs w:val="20"/>
              </w:rPr>
              <w:t> = 6</w:t>
            </w:r>
            <w:r w:rsidRPr="00CA3B11">
              <w:rPr>
                <w:rFonts w:eastAsia="Times New Roman" w:cs="Times New Roman"/>
                <w:i/>
                <w:iCs/>
                <w:color w:val="000000"/>
                <w:sz w:val="20"/>
                <w:szCs w:val="20"/>
              </w:rPr>
              <w:t>x</w:t>
            </w:r>
            <w:r w:rsidRPr="00CA3B11">
              <w:rPr>
                <w:rFonts w:eastAsia="Times New Roman" w:cs="Times New Roman"/>
                <w:color w:val="000000"/>
                <w:sz w:val="20"/>
                <w:szCs w:val="20"/>
              </w:rPr>
              <w:t> + 3, which variable must equal 45 to solve Lew's problem?</w:t>
            </w:r>
          </w:p>
          <w:p w:rsidR="00CA3B11" w:rsidRPr="00CA3B11" w:rsidRDefault="00CA3B11" w:rsidP="00CA3B11">
            <w:pPr>
              <w:numPr>
                <w:ilvl w:val="1"/>
                <w:numId w:val="41"/>
              </w:numPr>
              <w:shd w:val="clear" w:color="auto" w:fill="FFFFFF"/>
              <w:spacing w:before="240" w:after="100" w:afterAutospacing="1"/>
              <w:ind w:left="720" w:hanging="360"/>
              <w:rPr>
                <w:rFonts w:eastAsia="Times New Roman" w:cs="Times New Roman"/>
                <w:color w:val="000000"/>
                <w:sz w:val="20"/>
                <w:szCs w:val="20"/>
              </w:rPr>
            </w:pPr>
            <w:r w:rsidRPr="00CA3B11">
              <w:rPr>
                <w:rFonts w:eastAsia="Times New Roman" w:cs="Times New Roman"/>
                <w:color w:val="000000"/>
                <w:sz w:val="20"/>
                <w:szCs w:val="20"/>
              </w:rPr>
              <w:t>Write an equation you could use to solve Lew’s problem.  Then solve your equation, recording all of your steps.  Which “Big C’s” figure is made up of 45 tiles? </w:t>
            </w:r>
          </w:p>
          <w:p w:rsidR="00CA3B11" w:rsidRPr="00CA3B11" w:rsidRDefault="00CA3B11" w:rsidP="00CA3B11">
            <w:pPr>
              <w:numPr>
                <w:ilvl w:val="1"/>
                <w:numId w:val="41"/>
              </w:numPr>
              <w:shd w:val="clear" w:color="auto" w:fill="FFFFFF"/>
              <w:spacing w:before="240" w:after="100" w:afterAutospacing="1"/>
              <w:ind w:left="720" w:hanging="360"/>
              <w:rPr>
                <w:rFonts w:eastAsia="Times New Roman" w:cs="Times New Roman"/>
                <w:color w:val="000000"/>
                <w:sz w:val="20"/>
                <w:szCs w:val="20"/>
              </w:rPr>
            </w:pPr>
            <w:r w:rsidRPr="00CA3B11">
              <w:rPr>
                <w:rFonts w:eastAsia="Times New Roman" w:cs="Times New Roman"/>
                <w:color w:val="000000"/>
                <w:sz w:val="20"/>
                <w:szCs w:val="20"/>
              </w:rPr>
              <w:t>How can you check your answer to be sure it is correct?  Check your solution. </w:t>
            </w:r>
          </w:p>
          <w:p w:rsidR="00CA3B11" w:rsidRDefault="00CA3B11" w:rsidP="00FA24B2">
            <w:pPr>
              <w:shd w:val="clear" w:color="auto" w:fill="FFFFFF"/>
              <w:spacing w:before="240" w:after="100" w:afterAutospacing="1"/>
              <w:rPr>
                <w:rFonts w:eastAsia="Times New Roman" w:cs="Times New Roman"/>
                <w:color w:val="000000"/>
                <w:sz w:val="20"/>
                <w:szCs w:val="20"/>
              </w:rPr>
            </w:pPr>
            <w:bookmarkStart w:id="2" w:name="3-91"/>
            <w:bookmarkEnd w:id="2"/>
            <w:r w:rsidRPr="00CA3B11">
              <w:rPr>
                <w:rFonts w:eastAsia="Times New Roman" w:cs="Times New Roman"/>
                <w:b/>
                <w:bCs/>
                <w:color w:val="000000"/>
                <w:sz w:val="20"/>
                <w:szCs w:val="20"/>
              </w:rPr>
              <w:t>3-91.</w:t>
            </w:r>
            <w:r w:rsidRPr="00CA3B11">
              <w:rPr>
                <w:rFonts w:eastAsia="Times New Roman" w:cs="Times New Roman"/>
                <w:color w:val="000000"/>
                <w:sz w:val="20"/>
                <w:szCs w:val="20"/>
              </w:rPr>
              <w:t> Norm says he has a “Big C’s” pattern made up of 84 tiles.  He wants to know which figure number this pattern is.  Write and solve an equation as you did in problem 3</w:t>
            </w:r>
            <w:r w:rsidRPr="00CA3B11">
              <w:rPr>
                <w:rFonts w:eastAsia="Times New Roman" w:cs="Times New Roman"/>
                <w:color w:val="000000"/>
                <w:sz w:val="20"/>
                <w:szCs w:val="20"/>
              </w:rPr>
              <w:noBreakHyphen/>
              <w:t>90.  Does your solution make sense?  Why or why not? </w:t>
            </w:r>
          </w:p>
          <w:p w:rsidR="00154A9D" w:rsidRDefault="00154A9D" w:rsidP="00154A9D">
            <w:pPr>
              <w:shd w:val="clear" w:color="auto" w:fill="FFFFFF"/>
              <w:spacing w:before="240" w:after="100" w:afterAutospacing="1"/>
              <w:rPr>
                <w:rFonts w:eastAsia="Times New Roman" w:cs="Times New Roman"/>
                <w:color w:val="000000"/>
                <w:sz w:val="20"/>
                <w:szCs w:val="20"/>
              </w:rPr>
            </w:pPr>
          </w:p>
          <w:p w:rsidR="00154A9D" w:rsidRDefault="00154A9D" w:rsidP="00154A9D">
            <w:pPr>
              <w:shd w:val="clear" w:color="auto" w:fill="FFFFFF"/>
              <w:spacing w:before="240" w:after="100" w:afterAutospacing="1"/>
              <w:rPr>
                <w:rFonts w:eastAsia="Times New Roman" w:cs="Times New Roman"/>
                <w:color w:val="000000"/>
                <w:sz w:val="20"/>
                <w:szCs w:val="20"/>
              </w:rPr>
            </w:pPr>
          </w:p>
          <w:p w:rsidR="00154A9D" w:rsidRDefault="00154A9D" w:rsidP="00154A9D">
            <w:pPr>
              <w:shd w:val="clear" w:color="auto" w:fill="FFFFFF"/>
              <w:spacing w:before="240" w:after="100" w:afterAutospacing="1"/>
              <w:rPr>
                <w:rFonts w:eastAsia="Times New Roman" w:cs="Times New Roman"/>
                <w:color w:val="000000"/>
                <w:sz w:val="20"/>
                <w:szCs w:val="20"/>
              </w:rPr>
            </w:pPr>
          </w:p>
          <w:p w:rsidR="00154A9D" w:rsidRDefault="00154A9D" w:rsidP="00154A9D">
            <w:pPr>
              <w:shd w:val="clear" w:color="auto" w:fill="FFFFFF"/>
              <w:spacing w:before="240" w:after="100" w:afterAutospacing="1"/>
              <w:rPr>
                <w:rFonts w:eastAsia="Times New Roman" w:cs="Times New Roman"/>
                <w:color w:val="000000"/>
                <w:sz w:val="20"/>
                <w:szCs w:val="20"/>
              </w:rPr>
            </w:pPr>
          </w:p>
          <w:p w:rsidR="00CA3B11" w:rsidRPr="00CA3B11" w:rsidRDefault="00CA3B11" w:rsidP="00FA24B2">
            <w:pPr>
              <w:shd w:val="clear" w:color="auto" w:fill="FFFFFF"/>
              <w:spacing w:before="240" w:after="100" w:afterAutospacing="1"/>
              <w:rPr>
                <w:rFonts w:eastAsia="Times New Roman" w:cs="Times New Roman"/>
                <w:color w:val="000000"/>
                <w:sz w:val="20"/>
                <w:szCs w:val="20"/>
              </w:rPr>
            </w:pPr>
            <w:bookmarkStart w:id="3" w:name="3-92"/>
            <w:bookmarkEnd w:id="3"/>
            <w:r w:rsidRPr="00CA3B11">
              <w:rPr>
                <w:rFonts w:eastAsia="Times New Roman" w:cs="Times New Roman"/>
                <w:b/>
                <w:bCs/>
                <w:color w:val="000000"/>
                <w:sz w:val="20"/>
                <w:szCs w:val="20"/>
              </w:rPr>
              <w:lastRenderedPageBreak/>
              <w:t>3-92.</w:t>
            </w:r>
            <w:r w:rsidRPr="00CA3B11">
              <w:rPr>
                <w:rFonts w:eastAsia="Times New Roman" w:cs="Times New Roman"/>
                <w:color w:val="000000"/>
                <w:sz w:val="20"/>
                <w:szCs w:val="20"/>
              </w:rPr>
              <w:t> For the following equations, solve for </w:t>
            </w:r>
            <w:r w:rsidRPr="00CA3B11">
              <w:rPr>
                <w:rFonts w:eastAsia="Times New Roman" w:cs="Times New Roman"/>
                <w:i/>
                <w:iCs/>
                <w:color w:val="000000"/>
                <w:sz w:val="20"/>
                <w:szCs w:val="20"/>
              </w:rPr>
              <w:t>x</w:t>
            </w:r>
            <w:r w:rsidRPr="00CA3B11">
              <w:rPr>
                <w:rFonts w:eastAsia="Times New Roman" w:cs="Times New Roman"/>
                <w:color w:val="000000"/>
                <w:sz w:val="20"/>
                <w:szCs w:val="20"/>
              </w:rPr>
              <w:t>.  Record your work and check your solution.</w:t>
            </w:r>
          </w:p>
          <w:p w:rsidR="00CA3B11" w:rsidRDefault="00B24515" w:rsidP="00B24515">
            <w:pPr>
              <w:numPr>
                <w:ilvl w:val="1"/>
                <w:numId w:val="44"/>
              </w:numPr>
              <w:shd w:val="clear" w:color="auto" w:fill="FFFFFF"/>
              <w:tabs>
                <w:tab w:val="clear" w:pos="1440"/>
                <w:tab w:val="num" w:pos="360"/>
              </w:tabs>
              <w:spacing w:before="240" w:after="100" w:afterAutospacing="1"/>
              <w:ind w:left="360"/>
              <w:rPr>
                <w:rFonts w:eastAsia="Times New Roman" w:cs="Times New Roman"/>
                <w:color w:val="000000"/>
                <w:sz w:val="20"/>
                <w:szCs w:val="20"/>
              </w:rPr>
            </w:pPr>
            <m:oMath>
              <m:f>
                <m:fPr>
                  <m:ctrlPr>
                    <w:rPr>
                      <w:rFonts w:ascii="Cambria Math" w:eastAsia="Times New Roman" w:hAnsi="Cambria Math" w:cs="Times New Roman"/>
                      <w:i/>
                      <w:iCs/>
                      <w:color w:val="000000"/>
                      <w:sz w:val="20"/>
                      <w:szCs w:val="20"/>
                    </w:rPr>
                  </m:ctrlPr>
                </m:fPr>
                <m:num>
                  <m:r>
                    <w:rPr>
                      <w:rFonts w:ascii="Cambria Math" w:eastAsia="Times New Roman" w:hAnsi="Cambria Math" w:cs="Times New Roman"/>
                      <w:color w:val="000000"/>
                      <w:sz w:val="20"/>
                      <w:szCs w:val="20"/>
                    </w:rPr>
                    <m:t>1</m:t>
                  </m:r>
                </m:num>
                <m:den>
                  <m:r>
                    <w:rPr>
                      <w:rFonts w:ascii="Cambria Math" w:eastAsia="Times New Roman" w:hAnsi="Cambria Math" w:cs="Times New Roman"/>
                      <w:color w:val="000000"/>
                      <w:sz w:val="20"/>
                      <w:szCs w:val="20"/>
                    </w:rPr>
                    <m:t>2</m:t>
                  </m:r>
                </m:den>
              </m:f>
            </m:oMath>
            <w:r w:rsidR="00CA3B11" w:rsidRPr="00CA3B11">
              <w:rPr>
                <w:rFonts w:eastAsia="Times New Roman" w:cs="Times New Roman"/>
                <w:i/>
                <w:iCs/>
                <w:color w:val="000000"/>
                <w:sz w:val="20"/>
                <w:szCs w:val="20"/>
              </w:rPr>
              <w:t>x</w:t>
            </w:r>
            <w:r w:rsidR="00CA3B11" w:rsidRPr="00CA3B11">
              <w:rPr>
                <w:rFonts w:eastAsia="Times New Roman" w:cs="Times New Roman"/>
                <w:color w:val="000000"/>
                <w:sz w:val="20"/>
                <w:szCs w:val="20"/>
              </w:rPr>
              <w:t> − 2 = </w:t>
            </w:r>
            <w:r w:rsidR="00CA3B11" w:rsidRPr="00CA3B11">
              <w:rPr>
                <w:rFonts w:eastAsia="Times New Roman" w:cs="Times New Roman"/>
                <w:i/>
                <w:iCs/>
                <w:color w:val="000000"/>
                <w:sz w:val="20"/>
                <w:szCs w:val="20"/>
              </w:rPr>
              <w:t>x</w:t>
            </w:r>
            <w:r w:rsidR="00CA3B11" w:rsidRPr="00CA3B11">
              <w:rPr>
                <w:rFonts w:eastAsia="Times New Roman" w:cs="Times New Roman"/>
                <w:color w:val="000000"/>
                <w:sz w:val="20"/>
                <w:szCs w:val="20"/>
              </w:rPr>
              <w:t> </w:t>
            </w:r>
            <w:r>
              <w:rPr>
                <w:rFonts w:eastAsia="Times New Roman" w:cs="Times New Roman"/>
                <w:color w:val="000000"/>
                <w:sz w:val="20"/>
                <w:szCs w:val="20"/>
              </w:rPr>
              <w:t>–</w:t>
            </w:r>
            <w:r w:rsidR="00CA3B11" w:rsidRPr="00CA3B11">
              <w:rPr>
                <w:rFonts w:eastAsia="Times New Roman" w:cs="Times New Roman"/>
                <w:color w:val="000000"/>
                <w:sz w:val="20"/>
                <w:szCs w:val="20"/>
              </w:rPr>
              <w:t xml:space="preserve"> 4</w:t>
            </w:r>
          </w:p>
          <w:p w:rsidR="00B24515" w:rsidRPr="00CA3B11" w:rsidRDefault="00B24515" w:rsidP="00B24515">
            <w:pPr>
              <w:shd w:val="clear" w:color="auto" w:fill="FFFFFF"/>
              <w:spacing w:before="240" w:after="100" w:afterAutospacing="1"/>
              <w:ind w:left="360"/>
              <w:rPr>
                <w:rFonts w:eastAsia="Times New Roman" w:cs="Times New Roman"/>
                <w:color w:val="000000"/>
                <w:sz w:val="20"/>
                <w:szCs w:val="20"/>
              </w:rPr>
            </w:pPr>
          </w:p>
          <w:p w:rsidR="00CA3B11" w:rsidRDefault="00CA3B11" w:rsidP="00B24515">
            <w:pPr>
              <w:numPr>
                <w:ilvl w:val="1"/>
                <w:numId w:val="4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CA3B11">
              <w:rPr>
                <w:rFonts w:eastAsia="Times New Roman" w:cs="Times New Roman"/>
                <w:color w:val="000000"/>
                <w:sz w:val="20"/>
                <w:szCs w:val="20"/>
              </w:rPr>
              <w:t>8 − 0.25</w:t>
            </w:r>
            <w:r w:rsidRPr="00CA3B11">
              <w:rPr>
                <w:rFonts w:eastAsia="Times New Roman" w:cs="Times New Roman"/>
                <w:i/>
                <w:iCs/>
                <w:color w:val="000000"/>
                <w:sz w:val="20"/>
                <w:szCs w:val="20"/>
              </w:rPr>
              <w:t>x</w:t>
            </w:r>
            <w:r w:rsidRPr="00CA3B11">
              <w:rPr>
                <w:rFonts w:eastAsia="Times New Roman" w:cs="Times New Roman"/>
                <w:color w:val="000000"/>
                <w:sz w:val="20"/>
                <w:szCs w:val="20"/>
              </w:rPr>
              <w:t> = 0.5</w:t>
            </w:r>
            <w:r w:rsidRPr="00CA3B11">
              <w:rPr>
                <w:rFonts w:eastAsia="Times New Roman" w:cs="Times New Roman"/>
                <w:i/>
                <w:iCs/>
                <w:color w:val="000000"/>
                <w:sz w:val="20"/>
                <w:szCs w:val="20"/>
              </w:rPr>
              <w:t>x</w:t>
            </w:r>
            <w:r w:rsidRPr="00CA3B11">
              <w:rPr>
                <w:rFonts w:eastAsia="Times New Roman" w:cs="Times New Roman"/>
                <w:color w:val="000000"/>
                <w:sz w:val="20"/>
                <w:szCs w:val="20"/>
              </w:rPr>
              <w:t> + 2</w:t>
            </w:r>
          </w:p>
          <w:p w:rsidR="00B24515" w:rsidRPr="00CA3B11" w:rsidRDefault="00B24515" w:rsidP="00B24515">
            <w:pPr>
              <w:shd w:val="clear" w:color="auto" w:fill="FFFFFF"/>
              <w:spacing w:before="240" w:after="100" w:afterAutospacing="1"/>
              <w:rPr>
                <w:rFonts w:eastAsia="Times New Roman" w:cs="Times New Roman"/>
                <w:color w:val="000000"/>
                <w:sz w:val="20"/>
                <w:szCs w:val="20"/>
              </w:rPr>
            </w:pPr>
          </w:p>
          <w:p w:rsidR="00CA3B11" w:rsidRDefault="00CA3B11" w:rsidP="00B24515">
            <w:pPr>
              <w:numPr>
                <w:ilvl w:val="1"/>
                <w:numId w:val="4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CA3B11">
              <w:rPr>
                <w:rFonts w:eastAsia="Times New Roman" w:cs="Times New Roman"/>
                <w:i/>
                <w:iCs/>
                <w:color w:val="000000"/>
                <w:sz w:val="20"/>
                <w:szCs w:val="20"/>
              </w:rPr>
              <w:t>x</w:t>
            </w:r>
            <w:r w:rsidRPr="00CA3B11">
              <w:rPr>
                <w:rFonts w:eastAsia="Times New Roman" w:cs="Times New Roman"/>
                <w:color w:val="000000"/>
                <w:sz w:val="20"/>
                <w:szCs w:val="20"/>
              </w:rPr>
              <w:t> + 2 − 0.5</w:t>
            </w:r>
            <w:r w:rsidRPr="00CA3B11">
              <w:rPr>
                <w:rFonts w:eastAsia="Times New Roman" w:cs="Times New Roman"/>
                <w:i/>
                <w:iCs/>
                <w:color w:val="000000"/>
                <w:sz w:val="20"/>
                <w:szCs w:val="20"/>
              </w:rPr>
              <w:t>x</w:t>
            </w:r>
            <w:r w:rsidRPr="00CA3B11">
              <w:rPr>
                <w:rFonts w:eastAsia="Times New Roman" w:cs="Times New Roman"/>
                <w:color w:val="000000"/>
                <w:sz w:val="20"/>
                <w:szCs w:val="20"/>
              </w:rPr>
              <w:t> = 1 + 0.5</w:t>
            </w:r>
            <w:r w:rsidRPr="00CA3B11">
              <w:rPr>
                <w:rFonts w:eastAsia="Times New Roman" w:cs="Times New Roman"/>
                <w:i/>
                <w:iCs/>
                <w:color w:val="000000"/>
                <w:sz w:val="20"/>
                <w:szCs w:val="20"/>
              </w:rPr>
              <w:t>x</w:t>
            </w:r>
            <w:r w:rsidRPr="00CA3B11">
              <w:rPr>
                <w:rFonts w:eastAsia="Times New Roman" w:cs="Times New Roman"/>
                <w:color w:val="000000"/>
                <w:sz w:val="20"/>
                <w:szCs w:val="20"/>
              </w:rPr>
              <w:t> + 1</w:t>
            </w:r>
          </w:p>
          <w:p w:rsidR="00B24515" w:rsidRPr="00CA3B11" w:rsidRDefault="00B24515" w:rsidP="00B24515">
            <w:pPr>
              <w:shd w:val="clear" w:color="auto" w:fill="FFFFFF"/>
              <w:spacing w:before="240" w:after="100" w:afterAutospacing="1"/>
              <w:rPr>
                <w:rFonts w:eastAsia="Times New Roman" w:cs="Times New Roman"/>
                <w:color w:val="000000"/>
                <w:sz w:val="20"/>
                <w:szCs w:val="20"/>
              </w:rPr>
            </w:pPr>
          </w:p>
          <w:p w:rsidR="00CA3B11" w:rsidRDefault="00CA3B11" w:rsidP="00B24515">
            <w:pPr>
              <w:numPr>
                <w:ilvl w:val="1"/>
                <w:numId w:val="4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CA3B11">
              <w:rPr>
                <w:rFonts w:eastAsia="Times New Roman" w:cs="Times New Roman"/>
                <w:color w:val="000000"/>
                <w:sz w:val="20"/>
                <w:szCs w:val="20"/>
              </w:rPr>
              <w:t>7</w:t>
            </w:r>
            <w:r w:rsidRPr="00CA3B11">
              <w:rPr>
                <w:rFonts w:eastAsia="Times New Roman" w:cs="Times New Roman"/>
                <w:i/>
                <w:iCs/>
                <w:color w:val="000000"/>
                <w:sz w:val="20"/>
                <w:szCs w:val="20"/>
              </w:rPr>
              <w:t>x</w:t>
            </w:r>
            <w:r w:rsidRPr="00CA3B11">
              <w:rPr>
                <w:rFonts w:eastAsia="Times New Roman" w:cs="Times New Roman"/>
                <w:color w:val="000000"/>
                <w:sz w:val="20"/>
                <w:szCs w:val="20"/>
              </w:rPr>
              <w:t> − 0.15 = 2</w:t>
            </w:r>
            <w:r w:rsidRPr="00CA3B11">
              <w:rPr>
                <w:rFonts w:eastAsia="Times New Roman" w:cs="Times New Roman"/>
                <w:i/>
                <w:iCs/>
                <w:color w:val="000000"/>
                <w:sz w:val="20"/>
                <w:szCs w:val="20"/>
              </w:rPr>
              <w:t>x</w:t>
            </w:r>
            <w:r w:rsidRPr="00CA3B11">
              <w:rPr>
                <w:rFonts w:eastAsia="Times New Roman" w:cs="Times New Roman"/>
                <w:color w:val="000000"/>
                <w:sz w:val="20"/>
                <w:szCs w:val="20"/>
              </w:rPr>
              <w:t> + 0.6</w:t>
            </w:r>
          </w:p>
          <w:p w:rsidR="00B24515" w:rsidRDefault="00B24515" w:rsidP="00B24515">
            <w:pPr>
              <w:pStyle w:val="ListParagraph"/>
              <w:rPr>
                <w:rFonts w:eastAsia="Times New Roman" w:cs="Times New Roman"/>
                <w:color w:val="000000"/>
                <w:sz w:val="20"/>
                <w:szCs w:val="20"/>
              </w:rPr>
            </w:pPr>
          </w:p>
          <w:p w:rsidR="00B24515" w:rsidRPr="00CA3B11" w:rsidRDefault="00B24515" w:rsidP="00B24515">
            <w:pPr>
              <w:shd w:val="clear" w:color="auto" w:fill="FFFFFF"/>
              <w:spacing w:before="240" w:after="100" w:afterAutospacing="1"/>
              <w:rPr>
                <w:rFonts w:eastAsia="Times New Roman" w:cs="Times New Roman"/>
                <w:color w:val="000000"/>
                <w:sz w:val="20"/>
                <w:szCs w:val="20"/>
              </w:rPr>
            </w:pPr>
          </w:p>
          <w:p w:rsidR="00CA3B11" w:rsidRPr="00CA3B11" w:rsidRDefault="00CA3B11" w:rsidP="00FA24B2">
            <w:pPr>
              <w:shd w:val="clear" w:color="auto" w:fill="FFFFFF"/>
              <w:spacing w:before="240" w:after="100" w:afterAutospacing="1"/>
              <w:rPr>
                <w:rFonts w:eastAsia="Times New Roman" w:cs="Times New Roman"/>
                <w:color w:val="000000"/>
                <w:sz w:val="20"/>
                <w:szCs w:val="20"/>
              </w:rPr>
            </w:pPr>
            <w:bookmarkStart w:id="4" w:name="3-93"/>
            <w:bookmarkEnd w:id="4"/>
            <w:r w:rsidRPr="00CA3B11">
              <w:rPr>
                <w:rFonts w:eastAsia="Times New Roman" w:cs="Times New Roman"/>
                <w:b/>
                <w:bCs/>
                <w:color w:val="000000"/>
                <w:sz w:val="20"/>
                <w:szCs w:val="20"/>
              </w:rPr>
              <w:t>3-93.</w:t>
            </w:r>
            <w:r w:rsidRPr="00CA3B11">
              <w:rPr>
                <w:rFonts w:eastAsia="Times New Roman" w:cs="Times New Roman"/>
                <w:color w:val="000000"/>
                <w:sz w:val="20"/>
                <w:szCs w:val="20"/>
              </w:rPr>
              <w:t> Can an equation be solved using a graph?  Consider this as you answer the questions below.</w:t>
            </w:r>
          </w:p>
          <w:p w:rsidR="00CA3B11" w:rsidRDefault="00CA3B11" w:rsidP="00154A9D">
            <w:pPr>
              <w:numPr>
                <w:ilvl w:val="1"/>
                <w:numId w:val="45"/>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CA3B11">
              <w:rPr>
                <w:rFonts w:eastAsia="Times New Roman" w:cs="Times New Roman"/>
                <w:color w:val="000000"/>
                <w:sz w:val="20"/>
                <w:szCs w:val="20"/>
              </w:rPr>
              <w:t>Solve the equation 5 = 1.6</w:t>
            </w:r>
            <w:r w:rsidRPr="00CA3B11">
              <w:rPr>
                <w:rFonts w:eastAsia="Times New Roman" w:cs="Times New Roman"/>
                <w:i/>
                <w:iCs/>
                <w:color w:val="000000"/>
                <w:sz w:val="20"/>
                <w:szCs w:val="20"/>
              </w:rPr>
              <w:t>x</w:t>
            </w:r>
            <w:r w:rsidRPr="00CA3B11">
              <w:rPr>
                <w:rFonts w:eastAsia="Times New Roman" w:cs="Times New Roman"/>
                <w:color w:val="000000"/>
                <w:sz w:val="20"/>
                <w:szCs w:val="20"/>
              </w:rPr>
              <w:t> + 1. Check your solution.</w:t>
            </w:r>
          </w:p>
          <w:p w:rsidR="00B24515" w:rsidRDefault="00B24515" w:rsidP="00B24515">
            <w:pPr>
              <w:shd w:val="clear" w:color="auto" w:fill="FFFFFF"/>
              <w:spacing w:before="240" w:after="100" w:afterAutospacing="1"/>
              <w:ind w:left="360"/>
              <w:rPr>
                <w:rFonts w:eastAsia="Times New Roman" w:cs="Times New Roman"/>
                <w:color w:val="000000"/>
                <w:sz w:val="20"/>
                <w:szCs w:val="20"/>
              </w:rPr>
            </w:pPr>
          </w:p>
          <w:p w:rsidR="00B24515" w:rsidRPr="00CA3B11" w:rsidRDefault="00B24515" w:rsidP="00B24515">
            <w:pPr>
              <w:shd w:val="clear" w:color="auto" w:fill="FFFFFF"/>
              <w:spacing w:before="240" w:after="100" w:afterAutospacing="1"/>
              <w:ind w:left="360"/>
              <w:rPr>
                <w:rFonts w:eastAsia="Times New Roman" w:cs="Times New Roman"/>
                <w:color w:val="000000"/>
                <w:sz w:val="20"/>
                <w:szCs w:val="20"/>
              </w:rPr>
            </w:pPr>
          </w:p>
          <w:p w:rsidR="00CA3B11" w:rsidRDefault="00B24515" w:rsidP="00154A9D">
            <w:pPr>
              <w:numPr>
                <w:ilvl w:val="1"/>
                <w:numId w:val="45"/>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2562225</wp:posOffset>
                  </wp:positionH>
                  <wp:positionV relativeFrom="paragraph">
                    <wp:posOffset>175260</wp:posOffset>
                  </wp:positionV>
                  <wp:extent cx="1990725" cy="1990725"/>
                  <wp:effectExtent l="19050" t="0" r="9525" b="0"/>
                  <wp:wrapSquare wrapText="bothSides"/>
                  <wp:docPr id="1" name="Picture 1" descr="http://pdi-studio5.wp.rpi.edu/files/2012/11/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di-studio5.wp.rpi.edu/files/2012/11/10x10.gif"/>
                          <pic:cNvPicPr>
                            <a:picLocks noChangeAspect="1" noChangeArrowheads="1"/>
                          </pic:cNvPicPr>
                        </pic:nvPicPr>
                        <pic:blipFill>
                          <a:blip r:embed="rId7" cstate="print"/>
                          <a:srcRect/>
                          <a:stretch>
                            <a:fillRect/>
                          </a:stretch>
                        </pic:blipFill>
                        <pic:spPr bwMode="auto">
                          <a:xfrm>
                            <a:off x="0" y="0"/>
                            <a:ext cx="1990725" cy="1990725"/>
                          </a:xfrm>
                          <a:prstGeom prst="rect">
                            <a:avLst/>
                          </a:prstGeom>
                          <a:noFill/>
                          <a:ln w="9525">
                            <a:noFill/>
                            <a:miter lim="800000"/>
                            <a:headEnd/>
                            <a:tailEnd/>
                          </a:ln>
                        </pic:spPr>
                      </pic:pic>
                    </a:graphicData>
                  </a:graphic>
                </wp:anchor>
              </w:drawing>
            </w:r>
            <w:r w:rsidR="00CA3B11" w:rsidRPr="00CA3B11">
              <w:rPr>
                <w:rFonts w:eastAsia="Times New Roman" w:cs="Times New Roman"/>
                <w:color w:val="000000"/>
                <w:sz w:val="20"/>
                <w:szCs w:val="20"/>
              </w:rPr>
              <w:t>Complete a table for the rule </w:t>
            </w:r>
            <w:r w:rsidR="00CA3B11" w:rsidRPr="00CA3B11">
              <w:rPr>
                <w:rFonts w:eastAsia="Times New Roman" w:cs="Times New Roman"/>
                <w:i/>
                <w:iCs/>
                <w:color w:val="000000"/>
                <w:sz w:val="20"/>
                <w:szCs w:val="20"/>
              </w:rPr>
              <w:t>y</w:t>
            </w:r>
            <w:r w:rsidR="00CA3B11" w:rsidRPr="00CA3B11">
              <w:rPr>
                <w:rFonts w:eastAsia="Times New Roman" w:cs="Times New Roman"/>
                <w:color w:val="000000"/>
                <w:sz w:val="20"/>
                <w:szCs w:val="20"/>
              </w:rPr>
              <w:t> = 1.6</w:t>
            </w:r>
            <w:r w:rsidR="00CA3B11" w:rsidRPr="00CA3B11">
              <w:rPr>
                <w:rFonts w:eastAsia="Times New Roman" w:cs="Times New Roman"/>
                <w:i/>
                <w:iCs/>
                <w:color w:val="000000"/>
                <w:sz w:val="20"/>
                <w:szCs w:val="20"/>
              </w:rPr>
              <w:t>x</w:t>
            </w:r>
            <w:r w:rsidR="00CA3B11" w:rsidRPr="00CA3B11">
              <w:rPr>
                <w:rFonts w:eastAsia="Times New Roman" w:cs="Times New Roman"/>
                <w:color w:val="000000"/>
                <w:sz w:val="20"/>
                <w:szCs w:val="20"/>
              </w:rPr>
              <w:t> + 1.  Then, on graph paper, graph the line.</w:t>
            </w:r>
          </w:p>
          <w:p w:rsidR="00B24515" w:rsidRDefault="00B24515" w:rsidP="00B24515">
            <w:pPr>
              <w:pStyle w:val="ListParagraph"/>
              <w:rPr>
                <w:rFonts w:eastAsia="Times New Roman" w:cs="Times New Roman"/>
                <w:color w:val="000000"/>
                <w:sz w:val="20"/>
                <w:szCs w:val="20"/>
              </w:rPr>
            </w:pPr>
          </w:p>
          <w:p w:rsidR="00B24515" w:rsidRDefault="00B24515" w:rsidP="00B24515">
            <w:pPr>
              <w:shd w:val="clear" w:color="auto" w:fill="FFFFFF"/>
              <w:spacing w:before="240" w:after="100" w:afterAutospacing="1"/>
              <w:ind w:left="360"/>
              <w:rPr>
                <w:rFonts w:eastAsia="Times New Roman" w:cs="Times New Roman"/>
                <w:color w:val="000000"/>
                <w:sz w:val="20"/>
                <w:szCs w:val="20"/>
              </w:rPr>
            </w:pPr>
          </w:p>
          <w:p w:rsidR="00B24515" w:rsidRPr="00CA3B11" w:rsidRDefault="00B24515" w:rsidP="00B24515">
            <w:pPr>
              <w:shd w:val="clear" w:color="auto" w:fill="FFFFFF"/>
              <w:spacing w:before="240" w:after="100" w:afterAutospacing="1"/>
              <w:ind w:left="360"/>
              <w:rPr>
                <w:rFonts w:eastAsia="Times New Roman" w:cs="Times New Roman"/>
                <w:color w:val="000000"/>
                <w:sz w:val="20"/>
                <w:szCs w:val="20"/>
              </w:rPr>
            </w:pPr>
          </w:p>
          <w:p w:rsidR="00CA3B11" w:rsidRPr="00CA3B11" w:rsidRDefault="00CA3B11" w:rsidP="00B24515">
            <w:pPr>
              <w:numPr>
                <w:ilvl w:val="1"/>
                <w:numId w:val="45"/>
              </w:numPr>
              <w:shd w:val="clear" w:color="auto" w:fill="FFFFFF"/>
              <w:tabs>
                <w:tab w:val="clear" w:pos="1440"/>
                <w:tab w:val="num" w:pos="360"/>
              </w:tabs>
              <w:spacing w:before="240" w:after="100" w:afterAutospacing="1"/>
              <w:ind w:left="360"/>
              <w:rPr>
                <w:sz w:val="20"/>
                <w:szCs w:val="20"/>
              </w:rPr>
            </w:pPr>
            <w:r w:rsidRPr="00B24515">
              <w:rPr>
                <w:rFonts w:eastAsia="Times New Roman" w:cs="Times New Roman"/>
                <w:color w:val="000000"/>
                <w:sz w:val="20"/>
                <w:szCs w:val="20"/>
              </w:rPr>
              <w:t>Use the graph from part (b) to find </w:t>
            </w:r>
            <w:r w:rsidRPr="00B24515">
              <w:rPr>
                <w:rFonts w:eastAsia="Times New Roman" w:cs="Times New Roman"/>
                <w:i/>
                <w:iCs/>
                <w:color w:val="000000"/>
                <w:sz w:val="20"/>
                <w:szCs w:val="20"/>
              </w:rPr>
              <w:t>x</w:t>
            </w:r>
            <w:r w:rsidRPr="00B24515">
              <w:rPr>
                <w:rFonts w:eastAsia="Times New Roman" w:cs="Times New Roman"/>
                <w:color w:val="000000"/>
                <w:sz w:val="20"/>
                <w:szCs w:val="20"/>
              </w:rPr>
              <w:t> when </w:t>
            </w:r>
            <w:r w:rsidRPr="00B24515">
              <w:rPr>
                <w:rFonts w:eastAsia="Times New Roman" w:cs="Times New Roman"/>
                <w:i/>
                <w:iCs/>
                <w:color w:val="000000"/>
                <w:sz w:val="20"/>
                <w:szCs w:val="20"/>
              </w:rPr>
              <w:t>y</w:t>
            </w:r>
            <w:r w:rsidRPr="00B24515">
              <w:rPr>
                <w:rFonts w:eastAsia="Times New Roman" w:cs="Times New Roman"/>
                <w:color w:val="000000"/>
                <w:sz w:val="20"/>
                <w:szCs w:val="20"/>
              </w:rPr>
              <w:t> = 5.  Did you get the same result as in part (a)?</w:t>
            </w:r>
          </w:p>
        </w:tc>
      </w:tr>
    </w:tbl>
    <w:p w:rsidR="00D25BBF" w:rsidRPr="00CA3B11" w:rsidRDefault="00D25BBF" w:rsidP="00CA3B11">
      <w:pPr>
        <w:rPr>
          <w:sz w:val="20"/>
          <w:szCs w:val="20"/>
        </w:rPr>
      </w:pPr>
    </w:p>
    <w:sectPr w:rsidR="00D25BBF" w:rsidRPr="00CA3B11"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24A"/>
    <w:multiLevelType w:val="multilevel"/>
    <w:tmpl w:val="B6C2C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616FC"/>
    <w:multiLevelType w:val="multilevel"/>
    <w:tmpl w:val="F5A0849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C6E35"/>
    <w:multiLevelType w:val="multilevel"/>
    <w:tmpl w:val="83BC3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028A0"/>
    <w:multiLevelType w:val="multilevel"/>
    <w:tmpl w:val="691CD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1">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B1115"/>
    <w:multiLevelType w:val="multilevel"/>
    <w:tmpl w:val="EC5AE6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2597E"/>
    <w:multiLevelType w:val="multilevel"/>
    <w:tmpl w:val="147E93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8646B"/>
    <w:multiLevelType w:val="multilevel"/>
    <w:tmpl w:val="543A9E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8E4AA1"/>
    <w:multiLevelType w:val="multilevel"/>
    <w:tmpl w:val="A816F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8E4CC6"/>
    <w:multiLevelType w:val="multilevel"/>
    <w:tmpl w:val="08CA80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49369F"/>
    <w:multiLevelType w:val="multilevel"/>
    <w:tmpl w:val="3F54D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1">
    <w:nsid w:val="7DAE5154"/>
    <w:multiLevelType w:val="multilevel"/>
    <w:tmpl w:val="ADFC0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3"/>
  </w:num>
  <w:num w:numId="5">
    <w:abstractNumId w:val="9"/>
  </w:num>
  <w:num w:numId="6">
    <w:abstractNumId w:val="10"/>
  </w:num>
  <w:num w:numId="7">
    <w:abstractNumId w:val="20"/>
  </w:num>
  <w:num w:numId="8">
    <w:abstractNumId w:val="6"/>
  </w:num>
  <w:num w:numId="9">
    <w:abstractNumId w:val="7"/>
  </w:num>
  <w:num w:numId="10">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7"/>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3"/>
  </w:num>
  <w:num w:numId="14">
    <w:abstractNumId w:val="4"/>
  </w:num>
  <w:num w:numId="15">
    <w:abstractNumId w:val="15"/>
  </w:num>
  <w:num w:numId="16">
    <w:abstractNumId w:val="15"/>
    <w:lvlOverride w:ilvl="0">
      <w:lvl w:ilvl="0">
        <w:numFmt w:val="decimal"/>
        <w:lvlText w:val=""/>
        <w:lvlJc w:val="left"/>
      </w:lvl>
    </w:lvlOverride>
    <w:lvlOverride w:ilvl="1">
      <w:lvl w:ilvl="1">
        <w:numFmt w:val="lowerLetter"/>
        <w:lvlText w:val="%2."/>
        <w:lvlJc w:val="left"/>
      </w:lvl>
    </w:lvlOverride>
  </w:num>
  <w:num w:numId="17">
    <w:abstractNumId w:val="11"/>
  </w:num>
  <w:num w:numId="18">
    <w:abstractNumId w:val="8"/>
  </w:num>
  <w:num w:numId="19">
    <w:abstractNumId w:val="8"/>
    <w:lvlOverride w:ilvl="0">
      <w:lvl w:ilvl="0">
        <w:numFmt w:val="decimal"/>
        <w:lvlText w:val=""/>
        <w:lvlJc w:val="left"/>
      </w:lvl>
    </w:lvlOverride>
    <w:lvlOverride w:ilvl="1">
      <w:lvl w:ilvl="1">
        <w:numFmt w:val="lowerLetter"/>
        <w:lvlText w:val="%2."/>
        <w:lvlJc w:val="left"/>
      </w:lvl>
    </w:lvlOverride>
  </w:num>
  <w:num w:numId="20">
    <w:abstractNumId w:val="8"/>
    <w:lvlOverride w:ilvl="0">
      <w:lvl w:ilvl="0">
        <w:numFmt w:val="decimal"/>
        <w:lvlText w:val=""/>
        <w:lvlJc w:val="left"/>
      </w:lvl>
    </w:lvlOverride>
    <w:lvlOverride w:ilvl="1">
      <w:lvl w:ilvl="1">
        <w:numFmt w:val="lowerLetter"/>
        <w:lvlText w:val="%2."/>
        <w:lvlJc w:val="left"/>
      </w:lvl>
    </w:lvlOverride>
  </w:num>
  <w:num w:numId="21">
    <w:abstractNumId w:val="8"/>
    <w:lvlOverride w:ilvl="0">
      <w:lvl w:ilvl="0">
        <w:numFmt w:val="decimal"/>
        <w:lvlText w:val=""/>
        <w:lvlJc w:val="left"/>
      </w:lvl>
    </w:lvlOverride>
    <w:lvlOverride w:ilvl="1">
      <w:lvl w:ilvl="1">
        <w:numFmt w:val="lowerLetter"/>
        <w:lvlText w:val="%2."/>
        <w:lvlJc w:val="left"/>
      </w:lvl>
    </w:lvlOverride>
  </w:num>
  <w:num w:numId="22">
    <w:abstractNumId w:val="0"/>
  </w:num>
  <w:num w:numId="23">
    <w:abstractNumId w:val="0"/>
    <w:lvlOverride w:ilvl="0">
      <w:lvl w:ilvl="0">
        <w:numFmt w:val="decimal"/>
        <w:lvlText w:val=""/>
        <w:lvlJc w:val="left"/>
      </w:lvl>
    </w:lvlOverride>
    <w:lvlOverride w:ilvl="1">
      <w:lvl w:ilvl="1">
        <w:numFmt w:val="lowerLetter"/>
        <w:lvlText w:val="%2."/>
        <w:lvlJc w:val="left"/>
      </w:lvl>
    </w:lvlOverride>
  </w:num>
  <w:num w:numId="24">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5">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6">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7">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16"/>
  </w:num>
  <w:num w:numId="29">
    <w:abstractNumId w:val="5"/>
  </w:num>
  <w:num w:numId="30">
    <w:abstractNumId w:val="5"/>
    <w:lvlOverride w:ilvl="0">
      <w:lvl w:ilvl="0">
        <w:numFmt w:val="decimal"/>
        <w:lvlText w:val=""/>
        <w:lvlJc w:val="left"/>
      </w:lvl>
    </w:lvlOverride>
    <w:lvlOverride w:ilvl="1">
      <w:lvl w:ilvl="1">
        <w:numFmt w:val="lowerLetter"/>
        <w:lvlText w:val="%2."/>
        <w:lvlJc w:val="left"/>
      </w:lvl>
    </w:lvlOverride>
  </w:num>
  <w:num w:numId="31">
    <w:abstractNumId w:val="19"/>
  </w:num>
  <w:num w:numId="32">
    <w:abstractNumId w:val="19"/>
    <w:lvlOverride w:ilvl="0">
      <w:lvl w:ilvl="0">
        <w:numFmt w:val="decimal"/>
        <w:lvlText w:val=""/>
        <w:lvlJc w:val="left"/>
      </w:lvl>
    </w:lvlOverride>
    <w:lvlOverride w:ilvl="1">
      <w:lvl w:ilvl="1">
        <w:numFmt w:val="lowerLetter"/>
        <w:lvlText w:val="%2."/>
        <w:lvlJc w:val="left"/>
      </w:lvl>
    </w:lvlOverride>
  </w:num>
  <w:num w:numId="33">
    <w:abstractNumId w:val="19"/>
    <w:lvlOverride w:ilvl="0">
      <w:lvl w:ilvl="0">
        <w:numFmt w:val="decimal"/>
        <w:lvlText w:val=""/>
        <w:lvlJc w:val="left"/>
      </w:lvl>
    </w:lvlOverride>
    <w:lvlOverride w:ilvl="1">
      <w:lvl w:ilvl="1">
        <w:numFmt w:val="lowerLetter"/>
        <w:lvlText w:val="%2."/>
        <w:lvlJc w:val="left"/>
      </w:lvl>
    </w:lvlOverride>
  </w:num>
  <w:num w:numId="34">
    <w:abstractNumId w:val="19"/>
    <w:lvlOverride w:ilvl="0">
      <w:lvl w:ilvl="0">
        <w:numFmt w:val="decimal"/>
        <w:lvlText w:val=""/>
        <w:lvlJc w:val="left"/>
      </w:lvl>
    </w:lvlOverride>
    <w:lvlOverride w:ilvl="1">
      <w:lvl w:ilvl="1">
        <w:numFmt w:val="lowerLetter"/>
        <w:lvlText w:val="%2."/>
        <w:lvlJc w:val="left"/>
      </w:lvl>
    </w:lvlOverride>
  </w:num>
  <w:num w:numId="35">
    <w:abstractNumId w:val="14"/>
  </w:num>
  <w:num w:numId="36">
    <w:abstractNumId w:val="21"/>
  </w:num>
  <w:num w:numId="37">
    <w:abstractNumId w:val="21"/>
    <w:lvlOverride w:ilvl="0">
      <w:lvl w:ilvl="0">
        <w:numFmt w:val="decimal"/>
        <w:lvlText w:val=""/>
        <w:lvlJc w:val="left"/>
      </w:lvl>
    </w:lvlOverride>
    <w:lvlOverride w:ilvl="1">
      <w:lvl w:ilvl="1">
        <w:numFmt w:val="lowerLetter"/>
        <w:lvlText w:val="%2."/>
        <w:lvlJc w:val="left"/>
      </w:lvl>
    </w:lvlOverride>
  </w:num>
  <w:num w:numId="38">
    <w:abstractNumId w:val="21"/>
    <w:lvlOverride w:ilvl="0">
      <w:lvl w:ilvl="0">
        <w:numFmt w:val="decimal"/>
        <w:lvlText w:val=""/>
        <w:lvlJc w:val="left"/>
      </w:lvl>
    </w:lvlOverride>
    <w:lvlOverride w:ilvl="1">
      <w:lvl w:ilvl="1">
        <w:numFmt w:val="lowerLetter"/>
        <w:lvlText w:val="%2."/>
        <w:lvlJc w:val="left"/>
      </w:lvl>
    </w:lvlOverride>
  </w:num>
  <w:num w:numId="39">
    <w:abstractNumId w:val="18"/>
  </w:num>
  <w:num w:numId="40">
    <w:abstractNumId w:val="17"/>
  </w:num>
  <w:num w:numId="41">
    <w:abstractNumId w:val="17"/>
    <w:lvlOverride w:ilvl="0">
      <w:lvl w:ilvl="0">
        <w:numFmt w:val="decimal"/>
        <w:lvlText w:val=""/>
        <w:lvlJc w:val="left"/>
      </w:lvl>
    </w:lvlOverride>
    <w:lvlOverride w:ilvl="1">
      <w:lvl w:ilvl="1">
        <w:numFmt w:val="lowerLetter"/>
        <w:lvlText w:val="%2."/>
        <w:lvlJc w:val="left"/>
      </w:lvl>
    </w:lvlOverride>
  </w:num>
  <w:num w:numId="42">
    <w:abstractNumId w:val="17"/>
    <w:lvlOverride w:ilvl="0">
      <w:lvl w:ilvl="0">
        <w:numFmt w:val="decimal"/>
        <w:lvlText w:val=""/>
        <w:lvlJc w:val="left"/>
      </w:lvl>
    </w:lvlOverride>
    <w:lvlOverride w:ilvl="1">
      <w:lvl w:ilvl="1">
        <w:numFmt w:val="lowerLetter"/>
        <w:lvlText w:val="%2."/>
        <w:lvlJc w:val="left"/>
      </w:lvl>
    </w:lvlOverride>
  </w:num>
  <w:num w:numId="43">
    <w:abstractNumId w:val="17"/>
    <w:lvlOverride w:ilvl="0">
      <w:lvl w:ilvl="0">
        <w:numFmt w:val="decimal"/>
        <w:lvlText w:val=""/>
        <w:lvlJc w:val="left"/>
      </w:lvl>
    </w:lvlOverride>
    <w:lvlOverride w:ilvl="1">
      <w:lvl w:ilvl="1">
        <w:numFmt w:val="lowerLetter"/>
        <w:lvlText w:val="%2."/>
        <w:lvlJc w:val="left"/>
      </w:lvl>
    </w:lvlOverride>
  </w:num>
  <w:num w:numId="44">
    <w:abstractNumId w:val="12"/>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2A69"/>
    <w:rsid w:val="00154A9D"/>
    <w:rsid w:val="0016231C"/>
    <w:rsid w:val="0018527E"/>
    <w:rsid w:val="0025711F"/>
    <w:rsid w:val="002B420C"/>
    <w:rsid w:val="003114EC"/>
    <w:rsid w:val="00312C7E"/>
    <w:rsid w:val="00325792"/>
    <w:rsid w:val="003B714C"/>
    <w:rsid w:val="00511B97"/>
    <w:rsid w:val="005A054C"/>
    <w:rsid w:val="006476B8"/>
    <w:rsid w:val="008B381F"/>
    <w:rsid w:val="00945957"/>
    <w:rsid w:val="00A33066"/>
    <w:rsid w:val="00B0674E"/>
    <w:rsid w:val="00B24515"/>
    <w:rsid w:val="00B972F5"/>
    <w:rsid w:val="00BA485C"/>
    <w:rsid w:val="00BE1954"/>
    <w:rsid w:val="00C0457A"/>
    <w:rsid w:val="00C12083"/>
    <w:rsid w:val="00C517FD"/>
    <w:rsid w:val="00C715C0"/>
    <w:rsid w:val="00CA3B11"/>
    <w:rsid w:val="00CD3490"/>
    <w:rsid w:val="00CE1ADA"/>
    <w:rsid w:val="00D25BBF"/>
    <w:rsid w:val="00D42A69"/>
    <w:rsid w:val="00EB0392"/>
    <w:rsid w:val="00FA2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styleId="PlaceholderText">
    <w:name w:val="Placeholder Text"/>
    <w:basedOn w:val="DefaultParagraphFont"/>
    <w:uiPriority w:val="99"/>
    <w:semiHidden/>
    <w:rsid w:val="00B24515"/>
    <w:rPr>
      <w:color w:val="808080"/>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34515929">
      <w:bodyDiv w:val="1"/>
      <w:marLeft w:val="0"/>
      <w:marRight w:val="0"/>
      <w:marTop w:val="0"/>
      <w:marBottom w:val="0"/>
      <w:divBdr>
        <w:top w:val="none" w:sz="0" w:space="0" w:color="auto"/>
        <w:left w:val="none" w:sz="0" w:space="0" w:color="auto"/>
        <w:bottom w:val="none" w:sz="0" w:space="0" w:color="auto"/>
        <w:right w:val="none" w:sz="0" w:space="0" w:color="auto"/>
      </w:divBdr>
    </w:div>
    <w:div w:id="447356137">
      <w:bodyDiv w:val="1"/>
      <w:marLeft w:val="0"/>
      <w:marRight w:val="0"/>
      <w:marTop w:val="0"/>
      <w:marBottom w:val="0"/>
      <w:divBdr>
        <w:top w:val="none" w:sz="0" w:space="0" w:color="auto"/>
        <w:left w:val="none" w:sz="0" w:space="0" w:color="auto"/>
        <w:bottom w:val="none" w:sz="0" w:space="0" w:color="auto"/>
        <w:right w:val="none" w:sz="0" w:space="0" w:color="auto"/>
      </w:divBdr>
    </w:div>
    <w:div w:id="667051750">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30801806">
      <w:bodyDiv w:val="1"/>
      <w:marLeft w:val="0"/>
      <w:marRight w:val="0"/>
      <w:marTop w:val="0"/>
      <w:marBottom w:val="0"/>
      <w:divBdr>
        <w:top w:val="none" w:sz="0" w:space="0" w:color="auto"/>
        <w:left w:val="none" w:sz="0" w:space="0" w:color="auto"/>
        <w:bottom w:val="none" w:sz="0" w:space="0" w:color="auto"/>
        <w:right w:val="none" w:sz="0" w:space="0" w:color="auto"/>
      </w:divBdr>
    </w:div>
    <w:div w:id="1785152317">
      <w:bodyDiv w:val="1"/>
      <w:marLeft w:val="0"/>
      <w:marRight w:val="0"/>
      <w:marTop w:val="0"/>
      <w:marBottom w:val="0"/>
      <w:divBdr>
        <w:top w:val="none" w:sz="0" w:space="0" w:color="auto"/>
        <w:left w:val="none" w:sz="0" w:space="0" w:color="auto"/>
        <w:bottom w:val="none" w:sz="0" w:space="0" w:color="auto"/>
        <w:right w:val="none" w:sz="0" w:space="0" w:color="auto"/>
      </w:divBdr>
    </w:div>
    <w:div w:id="18058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dcterms:created xsi:type="dcterms:W3CDTF">2013-09-22T17:32:00Z</dcterms:created>
  <dcterms:modified xsi:type="dcterms:W3CDTF">2014-05-16T19:21:00Z</dcterms:modified>
</cp:coreProperties>
</file>