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CC2F56" w:rsidRPr="00CC2F56" w:rsidTr="00CC2F56">
        <w:tc>
          <w:tcPr>
            <w:tcW w:w="7461" w:type="dxa"/>
          </w:tcPr>
          <w:p w:rsidR="00CC2F56" w:rsidRPr="00CC2F56" w:rsidRDefault="00CC2F56" w:rsidP="00CC2F56">
            <w:pPr>
              <w:numPr>
                <w:ilvl w:val="0"/>
                <w:numId w:val="36"/>
              </w:numPr>
              <w:shd w:val="clear" w:color="auto" w:fill="FFFFFF"/>
              <w:spacing w:before="240" w:after="100" w:afterAutospacing="1"/>
              <w:ind w:left="0"/>
              <w:rPr>
                <w:rFonts w:eastAsia="Times New Roman" w:cs="Times New Roman"/>
                <w:color w:val="000000"/>
                <w:sz w:val="20"/>
                <w:szCs w:val="20"/>
              </w:rPr>
            </w:pPr>
            <w:r w:rsidRPr="00CC2F56">
              <w:rPr>
                <w:rFonts w:eastAsia="Times New Roman" w:cs="Times New Roman"/>
                <w:noProof/>
                <w:color w:val="000000"/>
                <w:sz w:val="20"/>
                <w:szCs w:val="20"/>
              </w:rPr>
              <w:drawing>
                <wp:inline distT="0" distB="0" distL="0" distR="0">
                  <wp:extent cx="3076575" cy="525911"/>
                  <wp:effectExtent l="19050" t="0" r="0" b="0"/>
                  <wp:docPr id="1" name="Picture 1" descr="http://textbooks.cpm.org/images/cc3/chap03/CC3_3.1.5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3/CC3_3.1.5title.png"/>
                          <pic:cNvPicPr>
                            <a:picLocks noChangeAspect="1" noChangeArrowheads="1"/>
                          </pic:cNvPicPr>
                        </pic:nvPicPr>
                        <pic:blipFill>
                          <a:blip r:embed="rId5" cstate="print"/>
                          <a:srcRect/>
                          <a:stretch>
                            <a:fillRect/>
                          </a:stretch>
                        </pic:blipFill>
                        <pic:spPr bwMode="auto">
                          <a:xfrm>
                            <a:off x="0" y="0"/>
                            <a:ext cx="3081652" cy="526779"/>
                          </a:xfrm>
                          <a:prstGeom prst="rect">
                            <a:avLst/>
                          </a:prstGeom>
                          <a:noFill/>
                          <a:ln w="9525">
                            <a:noFill/>
                            <a:miter lim="800000"/>
                            <a:headEnd/>
                            <a:tailEnd/>
                          </a:ln>
                        </pic:spPr>
                      </pic:pic>
                    </a:graphicData>
                  </a:graphic>
                </wp:inline>
              </w:drawing>
            </w:r>
            <w:r>
              <w:rPr>
                <w:rFonts w:eastAsia="Times New Roman" w:cs="Times New Roman"/>
                <w:color w:val="000000"/>
                <w:sz w:val="20"/>
                <w:szCs w:val="20"/>
              </w:rPr>
              <w:t>I</w:t>
            </w:r>
            <w:r w:rsidRPr="00CC2F56">
              <w:rPr>
                <w:rFonts w:eastAsia="Times New Roman" w:cs="Times New Roman"/>
                <w:color w:val="000000"/>
                <w:sz w:val="20"/>
                <w:szCs w:val="20"/>
              </w:rPr>
              <w:t>n Lesson 3.1.4, you practiced setting up the correct axes to graph data from a table.  Today you will graph a rule by first making a table, and then by plotting the points from your table on a graph.  You will also continue to find patterns in tables and graphs.</w:t>
            </w:r>
          </w:p>
          <w:p w:rsidR="00CC2F56" w:rsidRPr="00CC2F56" w:rsidRDefault="00CC2F56" w:rsidP="00CC2F56">
            <w:pPr>
              <w:numPr>
                <w:ilvl w:val="0"/>
                <w:numId w:val="36"/>
              </w:numPr>
              <w:shd w:val="clear" w:color="auto" w:fill="FFFFFF"/>
              <w:spacing w:before="240" w:after="100" w:afterAutospacing="1"/>
              <w:ind w:left="0"/>
              <w:rPr>
                <w:rFonts w:eastAsia="Times New Roman" w:cs="Times New Roman"/>
                <w:color w:val="000000"/>
                <w:sz w:val="20"/>
                <w:szCs w:val="20"/>
              </w:rPr>
            </w:pPr>
            <w:bookmarkStart w:id="0" w:name="3-42"/>
            <w:bookmarkEnd w:id="0"/>
            <w:r w:rsidRPr="00CC2F56">
              <w:rPr>
                <w:rFonts w:eastAsia="Times New Roman" w:cs="Times New Roman"/>
                <w:b/>
                <w:bCs/>
                <w:color w:val="000000"/>
                <w:sz w:val="20"/>
                <w:szCs w:val="20"/>
              </w:rPr>
              <w:t>3-42.</w:t>
            </w:r>
            <w:r w:rsidRPr="00CC2F56">
              <w:rPr>
                <w:rFonts w:eastAsia="Times New Roman" w:cs="Times New Roman"/>
                <w:color w:val="000000"/>
                <w:sz w:val="20"/>
                <w:szCs w:val="20"/>
              </w:rPr>
              <w:t> SILENT BOARD GAME</w:t>
            </w:r>
          </w:p>
          <w:p w:rsidR="00CC2F56" w:rsidRPr="00CC2F56" w:rsidRDefault="00CC2F56" w:rsidP="00CC2F56">
            <w:pPr>
              <w:numPr>
                <w:ilvl w:val="0"/>
                <w:numId w:val="36"/>
              </w:numPr>
              <w:shd w:val="clear" w:color="auto" w:fill="FFFFFF"/>
              <w:spacing w:before="240" w:after="100" w:afterAutospacing="1"/>
              <w:ind w:left="0"/>
              <w:rPr>
                <w:rFonts w:eastAsia="Times New Roman" w:cs="Times New Roman"/>
                <w:color w:val="000000"/>
                <w:sz w:val="20"/>
                <w:szCs w:val="20"/>
              </w:rPr>
            </w:pPr>
            <w:r w:rsidRPr="00CC2F56">
              <w:rPr>
                <w:rFonts w:eastAsia="Times New Roman" w:cs="Times New Roman"/>
                <w:color w:val="000000"/>
                <w:sz w:val="20"/>
                <w:szCs w:val="20"/>
              </w:rPr>
              <w:t>Your teacher will put an incomplete </w:t>
            </w:r>
            <w:r w:rsidRPr="00CC2F56">
              <w:rPr>
                <w:rFonts w:eastAsia="Times New Roman" w:cs="Times New Roman"/>
                <w:i/>
                <w:iCs/>
                <w:color w:val="000000"/>
                <w:sz w:val="20"/>
                <w:szCs w:val="20"/>
              </w:rPr>
              <w:t>x →</w:t>
            </w:r>
            <w:r w:rsidRPr="00CC2F56">
              <w:rPr>
                <w:rFonts w:eastAsia="Times New Roman" w:cs="Times New Roman"/>
                <w:color w:val="000000"/>
                <w:sz w:val="20"/>
                <w:szCs w:val="20"/>
              </w:rPr>
              <w:t> </w:t>
            </w:r>
            <w:r w:rsidRPr="00CC2F56">
              <w:rPr>
                <w:rFonts w:eastAsia="Times New Roman" w:cs="Times New Roman"/>
                <w:i/>
                <w:iCs/>
                <w:color w:val="000000"/>
                <w:sz w:val="20"/>
                <w:szCs w:val="20"/>
              </w:rPr>
              <w:t>y </w:t>
            </w:r>
            <w:r w:rsidRPr="00CC2F56">
              <w:rPr>
                <w:rFonts w:eastAsia="Times New Roman" w:cs="Times New Roman"/>
                <w:color w:val="000000"/>
                <w:sz w:val="20"/>
                <w:szCs w:val="20"/>
              </w:rPr>
              <w:t>table on the board.  Try to find the pattern (rule) that gets each </w:t>
            </w:r>
            <w:r w:rsidRPr="00CC2F56">
              <w:rPr>
                <w:rFonts w:eastAsia="Times New Roman" w:cs="Times New Roman"/>
                <w:i/>
                <w:iCs/>
                <w:color w:val="000000"/>
                <w:sz w:val="20"/>
                <w:szCs w:val="20"/>
              </w:rPr>
              <w:t>y-</w:t>
            </w:r>
            <w:r w:rsidRPr="00CC2F56">
              <w:rPr>
                <w:rFonts w:eastAsia="Times New Roman" w:cs="Times New Roman"/>
                <w:color w:val="000000"/>
                <w:sz w:val="20"/>
                <w:szCs w:val="20"/>
              </w:rPr>
              <w:t>value from its </w:t>
            </w:r>
            <w:r w:rsidRPr="00CC2F56">
              <w:rPr>
                <w:rFonts w:eastAsia="Times New Roman" w:cs="Times New Roman"/>
                <w:i/>
                <w:iCs/>
                <w:color w:val="000000"/>
                <w:sz w:val="20"/>
                <w:szCs w:val="20"/>
              </w:rPr>
              <w:t>x-</w:t>
            </w:r>
            <w:r w:rsidRPr="00CC2F56">
              <w:rPr>
                <w:rFonts w:eastAsia="Times New Roman" w:cs="Times New Roman"/>
                <w:color w:val="000000"/>
                <w:sz w:val="20"/>
                <w:szCs w:val="20"/>
              </w:rPr>
              <w:t>value.  Find and write the rule for the pattern you find.</w:t>
            </w:r>
          </w:p>
          <w:p w:rsidR="00CC2F56" w:rsidRPr="00CC2F56" w:rsidRDefault="00CC2F56" w:rsidP="00CC2F56">
            <w:pPr>
              <w:numPr>
                <w:ilvl w:val="0"/>
                <w:numId w:val="36"/>
              </w:numPr>
              <w:shd w:val="clear" w:color="auto" w:fill="FFFFFF"/>
              <w:spacing w:before="240" w:after="100" w:afterAutospacing="1"/>
              <w:ind w:left="0"/>
              <w:rPr>
                <w:rFonts w:eastAsia="Times New Roman" w:cs="Times New Roman"/>
                <w:color w:val="000000"/>
                <w:sz w:val="20"/>
                <w:szCs w:val="20"/>
              </w:rPr>
            </w:pPr>
            <w:bookmarkStart w:id="1" w:name="3-43"/>
            <w:bookmarkEnd w:id="1"/>
            <w:r w:rsidRPr="00CC2F56">
              <w:rPr>
                <w:rFonts w:eastAsia="Times New Roman" w:cs="Times New Roman"/>
                <w:b/>
                <w:bCs/>
                <w:color w:val="000000"/>
                <w:sz w:val="20"/>
                <w:szCs w:val="20"/>
              </w:rPr>
              <w:t>3-43.</w:t>
            </w:r>
            <w:r w:rsidRPr="00CC2F56">
              <w:rPr>
                <w:rFonts w:eastAsia="Times New Roman" w:cs="Times New Roman"/>
                <w:color w:val="000000"/>
                <w:sz w:val="20"/>
                <w:szCs w:val="20"/>
              </w:rPr>
              <w:t> GOOD TIPPER</w:t>
            </w:r>
          </w:p>
          <w:p w:rsidR="00CC2F56" w:rsidRPr="00CC2F56" w:rsidRDefault="00CC2F56" w:rsidP="00CC2F56">
            <w:pPr>
              <w:numPr>
                <w:ilvl w:val="0"/>
                <w:numId w:val="36"/>
              </w:numPr>
              <w:shd w:val="clear" w:color="auto" w:fill="FFFFFF"/>
              <w:spacing w:before="240" w:after="100" w:afterAutospacing="1"/>
              <w:ind w:left="0"/>
              <w:rPr>
                <w:rFonts w:eastAsia="Times New Roman" w:cs="Times New Roman"/>
                <w:color w:val="000000"/>
                <w:sz w:val="20"/>
                <w:szCs w:val="20"/>
              </w:rPr>
            </w:pPr>
            <w:r w:rsidRPr="00CC2F56">
              <w:rPr>
                <w:rFonts w:eastAsia="Times New Roman" w:cs="Times New Roman"/>
                <w:color w:val="000000"/>
                <w:sz w:val="20"/>
                <w:szCs w:val="20"/>
              </w:rPr>
              <w:t>Mr. Wallis needs your help.  He is planning to take his new girlfriend out to dinner.  He will, of course, leave a tip for the wait staff at the end of the meal.  He decides to create a “tip table” that will help him quickly determine how much tip to leave.</w:t>
            </w:r>
          </w:p>
          <w:p w:rsidR="00CC2F56" w:rsidRPr="00CC2F56" w:rsidRDefault="00CC2F56" w:rsidP="00CC2F56">
            <w:pPr>
              <w:numPr>
                <w:ilvl w:val="1"/>
                <w:numId w:val="37"/>
              </w:numPr>
              <w:shd w:val="clear" w:color="auto" w:fill="FFFFFF"/>
              <w:spacing w:before="240" w:after="100" w:afterAutospacing="1"/>
              <w:ind w:left="720" w:hanging="360"/>
              <w:rPr>
                <w:rFonts w:eastAsia="Times New Roman" w:cs="Times New Roman"/>
                <w:color w:val="000000"/>
                <w:sz w:val="20"/>
                <w:szCs w:val="20"/>
              </w:rPr>
            </w:pPr>
            <w:r>
              <w:rPr>
                <w:rFonts w:eastAsia="Times New Roman" w:cs="Times New Roman"/>
                <w:color w:val="000000"/>
                <w:sz w:val="20"/>
                <w:szCs w:val="20"/>
              </w:rPr>
              <w:t>What are reasonable values of</w:t>
            </w:r>
            <w:r w:rsidRPr="00CC2F56">
              <w:rPr>
                <w:rFonts w:eastAsia="Times New Roman" w:cs="Times New Roman"/>
                <w:color w:val="000000"/>
                <w:sz w:val="20"/>
                <w:szCs w:val="20"/>
              </w:rPr>
              <w:t> </w:t>
            </w:r>
            <w:r w:rsidRPr="00CC2F56">
              <w:rPr>
                <w:rFonts w:eastAsia="Times New Roman" w:cs="Times New Roman"/>
                <w:i/>
                <w:iCs/>
                <w:color w:val="000000"/>
                <w:sz w:val="20"/>
                <w:szCs w:val="20"/>
              </w:rPr>
              <w:t>x</w:t>
            </w:r>
            <w:r w:rsidRPr="00CC2F56">
              <w:rPr>
                <w:rFonts w:eastAsia="Times New Roman" w:cs="Times New Roman"/>
                <w:color w:val="000000"/>
                <w:sz w:val="20"/>
                <w:szCs w:val="20"/>
              </w:rPr>
              <w:t xml:space="preserve">?  Mr. Wallis needs a tip table that will help him quickly determine a tip for a bill that may occur after a nice dinner for two.  Discuss this with your team and then choose eight values for </w:t>
            </w:r>
            <w:r w:rsidRPr="00CC2F56">
              <w:rPr>
                <w:rFonts w:eastAsia="Times New Roman" w:cs="Times New Roman"/>
                <w:i/>
                <w:iCs/>
                <w:color w:val="000000"/>
                <w:sz w:val="20"/>
                <w:szCs w:val="20"/>
              </w:rPr>
              <w:t>x</w:t>
            </w:r>
            <w:r w:rsidRPr="00CC2F56">
              <w:rPr>
                <w:rFonts w:eastAsia="Times New Roman" w:cs="Times New Roman"/>
                <w:color w:val="000000"/>
                <w:sz w:val="20"/>
                <w:szCs w:val="20"/>
              </w:rPr>
              <w:t>. </w:t>
            </w:r>
          </w:p>
          <w:p w:rsidR="00CC2F56" w:rsidRPr="00CC2F56" w:rsidRDefault="00CC2F56" w:rsidP="00CC2F56">
            <w:pPr>
              <w:shd w:val="clear" w:color="auto" w:fill="FFFFFF"/>
              <w:spacing w:before="100" w:beforeAutospacing="1" w:after="100" w:afterAutospacing="1"/>
              <w:ind w:left="720"/>
              <w:rPr>
                <w:rFonts w:eastAsia="Times New Roman" w:cs="Times New Roman"/>
                <w:color w:val="000000"/>
                <w:sz w:val="20"/>
                <w:szCs w:val="20"/>
              </w:rPr>
            </w:pPr>
            <w:r w:rsidRPr="00CC2F56">
              <w:rPr>
                <w:rFonts w:eastAsia="Times New Roman" w:cs="Times New Roman"/>
                <w:noProof/>
                <w:color w:val="000000"/>
                <w:sz w:val="20"/>
                <w:szCs w:val="20"/>
              </w:rPr>
              <w:drawing>
                <wp:inline distT="0" distB="0" distL="0" distR="0">
                  <wp:extent cx="4000500" cy="581025"/>
                  <wp:effectExtent l="19050" t="0" r="0" b="0"/>
                  <wp:docPr id="3" name="Picture 3" descr="http://textbooks.cpm.org/images/cc3/chap03/CC3_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3/CC3_3-43.png"/>
                          <pic:cNvPicPr>
                            <a:picLocks noChangeAspect="1" noChangeArrowheads="1"/>
                          </pic:cNvPicPr>
                        </pic:nvPicPr>
                        <pic:blipFill>
                          <a:blip r:embed="rId6" cstate="print"/>
                          <a:srcRect/>
                          <a:stretch>
                            <a:fillRect/>
                          </a:stretch>
                        </pic:blipFill>
                        <pic:spPr bwMode="auto">
                          <a:xfrm>
                            <a:off x="0" y="0"/>
                            <a:ext cx="4000500" cy="581025"/>
                          </a:xfrm>
                          <a:prstGeom prst="rect">
                            <a:avLst/>
                          </a:prstGeom>
                          <a:noFill/>
                          <a:ln w="9525">
                            <a:noFill/>
                            <a:miter lim="800000"/>
                            <a:headEnd/>
                            <a:tailEnd/>
                          </a:ln>
                        </pic:spPr>
                      </pic:pic>
                    </a:graphicData>
                  </a:graphic>
                </wp:inline>
              </w:drawing>
            </w:r>
          </w:p>
          <w:p w:rsidR="00CC2F56" w:rsidRDefault="00CC2F56" w:rsidP="00CC2F56">
            <w:pPr>
              <w:numPr>
                <w:ilvl w:val="1"/>
                <w:numId w:val="37"/>
              </w:numPr>
              <w:shd w:val="clear" w:color="auto" w:fill="FFFFFF"/>
              <w:spacing w:before="240" w:after="100" w:afterAutospacing="1"/>
              <w:ind w:left="720" w:hanging="360"/>
              <w:rPr>
                <w:rFonts w:eastAsia="Times New Roman" w:cs="Times New Roman"/>
                <w:color w:val="000000"/>
                <w:sz w:val="20"/>
                <w:szCs w:val="20"/>
              </w:rPr>
            </w:pPr>
            <w:r w:rsidRPr="00CC2F56">
              <w:rPr>
                <w:rFonts w:eastAsia="Times New Roman" w:cs="Times New Roman"/>
                <w:color w:val="000000"/>
                <w:sz w:val="20"/>
                <w:szCs w:val="20"/>
              </w:rPr>
              <w:t>Mr. Wallis is planning to leave a 15% tip.  That means that for a bill of $10, he would leave a $1.50 tip.  Determine the tip for all of the values in your table from part (a).  This is Mr. Wallis’s tip table. </w:t>
            </w:r>
          </w:p>
          <w:p w:rsidR="00CC2F56" w:rsidRDefault="00CC2F56" w:rsidP="00CC2F56">
            <w:pPr>
              <w:shd w:val="clear" w:color="auto" w:fill="FFFFFF"/>
              <w:spacing w:before="240" w:after="100" w:afterAutospacing="1"/>
              <w:ind w:left="720"/>
              <w:rPr>
                <w:rFonts w:eastAsia="Times New Roman" w:cs="Times New Roman"/>
                <w:color w:val="000000"/>
                <w:sz w:val="20"/>
                <w:szCs w:val="20"/>
              </w:rPr>
            </w:pPr>
          </w:p>
          <w:p w:rsidR="00CC2F56" w:rsidRPr="00CC2F56" w:rsidRDefault="00CC2F56" w:rsidP="00CC2F56">
            <w:pPr>
              <w:shd w:val="clear" w:color="auto" w:fill="FFFFFF"/>
              <w:spacing w:before="240" w:after="100" w:afterAutospacing="1"/>
              <w:ind w:left="720"/>
              <w:rPr>
                <w:rFonts w:eastAsia="Times New Roman" w:cs="Times New Roman"/>
                <w:color w:val="000000"/>
                <w:sz w:val="20"/>
                <w:szCs w:val="20"/>
              </w:rPr>
            </w:pPr>
          </w:p>
          <w:p w:rsidR="00CC2F56" w:rsidRDefault="00CC2F56" w:rsidP="00CC2F56">
            <w:pPr>
              <w:numPr>
                <w:ilvl w:val="1"/>
                <w:numId w:val="37"/>
              </w:numPr>
              <w:shd w:val="clear" w:color="auto" w:fill="FFFFFF"/>
              <w:spacing w:before="240" w:after="100" w:afterAutospacing="1"/>
              <w:ind w:left="720" w:hanging="360"/>
              <w:rPr>
                <w:rFonts w:eastAsia="Times New Roman" w:cs="Times New Roman"/>
                <w:color w:val="000000"/>
                <w:sz w:val="20"/>
                <w:szCs w:val="20"/>
              </w:rPr>
            </w:pPr>
            <w:r w:rsidRPr="00CC2F56">
              <w:rPr>
                <w:rFonts w:eastAsia="Times New Roman" w:cs="Times New Roman"/>
                <w:color w:val="000000"/>
                <w:sz w:val="20"/>
                <w:szCs w:val="20"/>
              </w:rPr>
              <w:t>Use the tip table to estimate the tip quickly if the bill is $36.  What if the bill is $52.48? </w:t>
            </w:r>
          </w:p>
          <w:p w:rsidR="00CC2F56" w:rsidRDefault="00CC2F56" w:rsidP="00CC2F56">
            <w:pPr>
              <w:pStyle w:val="ListParagraph"/>
              <w:rPr>
                <w:rFonts w:eastAsia="Times New Roman" w:cs="Times New Roman"/>
                <w:color w:val="000000"/>
                <w:sz w:val="20"/>
                <w:szCs w:val="20"/>
              </w:rPr>
            </w:pPr>
          </w:p>
          <w:p w:rsidR="00CC2F56" w:rsidRDefault="00CC2F56" w:rsidP="00CC2F56">
            <w:pPr>
              <w:shd w:val="clear" w:color="auto" w:fill="FFFFFF"/>
              <w:spacing w:before="240" w:after="100" w:afterAutospacing="1"/>
              <w:rPr>
                <w:rFonts w:eastAsia="Times New Roman" w:cs="Times New Roman"/>
                <w:color w:val="000000"/>
                <w:sz w:val="20"/>
                <w:szCs w:val="20"/>
              </w:rPr>
            </w:pPr>
          </w:p>
          <w:p w:rsidR="00CC2F56" w:rsidRPr="00CC2F56" w:rsidRDefault="00CC2F56" w:rsidP="00CC2F56">
            <w:pPr>
              <w:numPr>
                <w:ilvl w:val="1"/>
                <w:numId w:val="37"/>
              </w:numPr>
              <w:shd w:val="clear" w:color="auto" w:fill="FFFFFF"/>
              <w:spacing w:before="240" w:after="100" w:afterAutospacing="1"/>
              <w:ind w:left="720" w:hanging="360"/>
              <w:rPr>
                <w:rFonts w:eastAsia="Times New Roman" w:cs="Times New Roman"/>
                <w:color w:val="000000"/>
                <w:sz w:val="20"/>
                <w:szCs w:val="20"/>
              </w:rPr>
            </w:pPr>
            <w:r w:rsidRPr="00CC2F56">
              <w:rPr>
                <w:rFonts w:eastAsia="Times New Roman" w:cs="Times New Roman"/>
                <w:color w:val="000000"/>
                <w:sz w:val="20"/>
                <w:szCs w:val="20"/>
              </w:rPr>
              <w:lastRenderedPageBreak/>
              <w:t>Mr. Wallis is worried that he may not be able to estimate very quickly if he uses his table for unusual amounts, such as $52.48.  He would like a graph to help him determine a 15% tip for </w:t>
            </w:r>
            <w:r w:rsidRPr="00CC2F56">
              <w:rPr>
                <w:rFonts w:eastAsia="Times New Roman" w:cs="Times New Roman"/>
                <w:i/>
                <w:iCs/>
                <w:color w:val="000000"/>
                <w:sz w:val="20"/>
                <w:szCs w:val="20"/>
              </w:rPr>
              <w:t>all</w:t>
            </w:r>
            <w:r>
              <w:rPr>
                <w:rFonts w:eastAsia="Times New Roman" w:cs="Times New Roman"/>
                <w:i/>
                <w:iCs/>
                <w:color w:val="000000"/>
                <w:sz w:val="20"/>
                <w:szCs w:val="20"/>
              </w:rPr>
              <w:t xml:space="preserve"> </w:t>
            </w:r>
            <w:r w:rsidRPr="00CC2F56">
              <w:rPr>
                <w:rFonts w:eastAsia="Times New Roman" w:cs="Times New Roman"/>
                <w:i/>
                <w:iCs/>
                <w:color w:val="000000"/>
                <w:sz w:val="20"/>
                <w:szCs w:val="20"/>
              </w:rPr>
              <w:t>possible</w:t>
            </w:r>
            <w:r w:rsidRPr="00CC2F56">
              <w:rPr>
                <w:rFonts w:eastAsia="Times New Roman" w:cs="Times New Roman"/>
                <w:color w:val="000000"/>
                <w:sz w:val="20"/>
                <w:szCs w:val="20"/>
              </w:rPr>
              <w:t> dollar amounts between $10 and $100.  With your team, determine how to set up axes.  Then graph the points from the tip table.  Use the questions below to help guide your discussion.</w:t>
            </w:r>
          </w:p>
          <w:p w:rsidR="00CC2F56" w:rsidRPr="00CC2F56" w:rsidRDefault="00CC2F56" w:rsidP="00CC2F56">
            <w:pPr>
              <w:numPr>
                <w:ilvl w:val="2"/>
                <w:numId w:val="38"/>
              </w:numPr>
              <w:shd w:val="clear" w:color="auto" w:fill="FFFFFF"/>
              <w:spacing w:before="240" w:after="100" w:afterAutospacing="1"/>
              <w:ind w:left="90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3276600</wp:posOffset>
                  </wp:positionH>
                  <wp:positionV relativeFrom="paragraph">
                    <wp:posOffset>132715</wp:posOffset>
                  </wp:positionV>
                  <wp:extent cx="1276350" cy="1628775"/>
                  <wp:effectExtent l="19050" t="0" r="0" b="0"/>
                  <wp:wrapSquare wrapText="bothSides"/>
                  <wp:docPr id="15" name="Picture 15" descr="http://www.jamesrahn.com/graph%20paper/IMAGES/graph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amesrahn.com/graph%20paper/IMAGES/graph_18.gif"/>
                          <pic:cNvPicPr>
                            <a:picLocks noChangeAspect="1" noChangeArrowheads="1"/>
                          </pic:cNvPicPr>
                        </pic:nvPicPr>
                        <pic:blipFill>
                          <a:blip r:embed="rId7" cstate="print"/>
                          <a:srcRect/>
                          <a:stretch>
                            <a:fillRect/>
                          </a:stretch>
                        </pic:blipFill>
                        <pic:spPr bwMode="auto">
                          <a:xfrm>
                            <a:off x="0" y="0"/>
                            <a:ext cx="1276350" cy="1628775"/>
                          </a:xfrm>
                          <a:prstGeom prst="rect">
                            <a:avLst/>
                          </a:prstGeom>
                          <a:noFill/>
                          <a:ln w="9525">
                            <a:noFill/>
                            <a:miter lim="800000"/>
                            <a:headEnd/>
                            <a:tailEnd/>
                          </a:ln>
                        </pic:spPr>
                      </pic:pic>
                    </a:graphicData>
                  </a:graphic>
                </wp:anchor>
              </w:drawing>
            </w:r>
            <w:r w:rsidRPr="00CC2F56">
              <w:rPr>
                <w:rFonts w:eastAsia="Times New Roman" w:cs="Times New Roman"/>
                <w:color w:val="000000"/>
                <w:sz w:val="20"/>
                <w:szCs w:val="20"/>
              </w:rPr>
              <w:t>Should the tip be graphed on the </w:t>
            </w:r>
            <w:r w:rsidRPr="00CC2F56">
              <w:rPr>
                <w:rFonts w:eastAsia="Times New Roman" w:cs="Times New Roman"/>
                <w:i/>
                <w:iCs/>
                <w:color w:val="000000"/>
                <w:sz w:val="20"/>
                <w:szCs w:val="20"/>
              </w:rPr>
              <w:t>x</w:t>
            </w:r>
            <w:r w:rsidRPr="00CC2F56">
              <w:rPr>
                <w:rFonts w:eastAsia="Times New Roman" w:cs="Times New Roman"/>
                <w:color w:val="000000"/>
                <w:sz w:val="20"/>
                <w:szCs w:val="20"/>
              </w:rPr>
              <w:t>-axis or the </w:t>
            </w:r>
            <w:r w:rsidRPr="00CC2F56">
              <w:rPr>
                <w:rFonts w:eastAsia="Times New Roman" w:cs="Times New Roman"/>
                <w:i/>
                <w:iCs/>
                <w:color w:val="000000"/>
                <w:sz w:val="20"/>
                <w:szCs w:val="20"/>
              </w:rPr>
              <w:t>y</w:t>
            </w:r>
            <w:r w:rsidRPr="00CC2F56">
              <w:rPr>
                <w:rFonts w:eastAsia="Times New Roman" w:cs="Times New Roman"/>
                <w:color w:val="000000"/>
                <w:sz w:val="20"/>
                <w:szCs w:val="20"/>
              </w:rPr>
              <w:t>-axis?  Read the Math Notes box for this lesson about </w:t>
            </w:r>
            <w:r w:rsidRPr="00CC2F56">
              <w:rPr>
                <w:rFonts w:eastAsia="Times New Roman" w:cs="Times New Roman"/>
                <w:b/>
                <w:bCs/>
                <w:color w:val="0000FF"/>
                <w:sz w:val="20"/>
                <w:szCs w:val="20"/>
              </w:rPr>
              <w:t>dependent variables</w:t>
            </w:r>
            <w:r w:rsidRPr="00CC2F56">
              <w:rPr>
                <w:rFonts w:eastAsia="Times New Roman" w:cs="Times New Roman"/>
                <w:color w:val="000000"/>
                <w:sz w:val="20"/>
                <w:szCs w:val="20"/>
              </w:rPr>
              <w:t> and </w:t>
            </w:r>
            <w:r w:rsidRPr="00CC2F56">
              <w:rPr>
                <w:rFonts w:eastAsia="Times New Roman" w:cs="Times New Roman"/>
                <w:b/>
                <w:bCs/>
                <w:color w:val="0000FF"/>
                <w:sz w:val="20"/>
                <w:szCs w:val="20"/>
              </w:rPr>
              <w:t>independent variables</w:t>
            </w:r>
            <w:r w:rsidRPr="00CC2F56">
              <w:rPr>
                <w:rFonts w:eastAsia="Times New Roman" w:cs="Times New Roman"/>
                <w:color w:val="000000"/>
                <w:sz w:val="20"/>
                <w:szCs w:val="20"/>
              </w:rPr>
              <w:t> to help you decide.</w:t>
            </w:r>
          </w:p>
          <w:p w:rsidR="00CC2F56" w:rsidRPr="00CC2F56" w:rsidRDefault="00CC2F56" w:rsidP="00CC2F56">
            <w:pPr>
              <w:numPr>
                <w:ilvl w:val="2"/>
                <w:numId w:val="38"/>
              </w:numPr>
              <w:shd w:val="clear" w:color="auto" w:fill="FFFFFF"/>
              <w:spacing w:before="240" w:after="100" w:afterAutospacing="1"/>
              <w:ind w:left="900"/>
              <w:rPr>
                <w:rFonts w:eastAsia="Times New Roman" w:cs="Times New Roman"/>
                <w:color w:val="000000"/>
                <w:sz w:val="20"/>
                <w:szCs w:val="20"/>
              </w:rPr>
            </w:pPr>
            <w:r w:rsidRPr="00CC2F56">
              <w:rPr>
                <w:rFonts w:eastAsia="Times New Roman" w:cs="Times New Roman"/>
                <w:color w:val="000000"/>
                <w:sz w:val="20"/>
                <w:szCs w:val="20"/>
              </w:rPr>
              <w:t>Which quadrants are useful for this graph?  Why?</w:t>
            </w:r>
            <w:r>
              <w:rPr>
                <w:b/>
                <w:bCs/>
                <w:noProof/>
                <w:color w:val="000000"/>
                <w:sz w:val="20"/>
                <w:szCs w:val="20"/>
              </w:rPr>
              <w:t xml:space="preserve"> </w:t>
            </w:r>
          </w:p>
          <w:p w:rsidR="00CC2F56" w:rsidRPr="00CC2F56" w:rsidRDefault="00CC2F56" w:rsidP="00CC2F56">
            <w:pPr>
              <w:numPr>
                <w:ilvl w:val="2"/>
                <w:numId w:val="38"/>
              </w:numPr>
              <w:shd w:val="clear" w:color="auto" w:fill="FFFFFF"/>
              <w:spacing w:before="240" w:after="100" w:afterAutospacing="1"/>
              <w:ind w:left="900"/>
              <w:rPr>
                <w:rFonts w:eastAsia="Times New Roman" w:cs="Times New Roman"/>
                <w:color w:val="000000"/>
                <w:sz w:val="20"/>
                <w:szCs w:val="20"/>
              </w:rPr>
            </w:pPr>
            <w:r w:rsidRPr="00CC2F56">
              <w:rPr>
                <w:rFonts w:eastAsia="Times New Roman" w:cs="Times New Roman"/>
                <w:color w:val="000000"/>
                <w:sz w:val="20"/>
                <w:szCs w:val="20"/>
              </w:rPr>
              <w:t>What are the greatest and smallest values of</w:t>
            </w:r>
            <w:proofErr w:type="gramStart"/>
            <w:r w:rsidRPr="00CC2F56">
              <w:rPr>
                <w:rFonts w:eastAsia="Times New Roman" w:cs="Times New Roman"/>
                <w:color w:val="000000"/>
                <w:sz w:val="20"/>
                <w:szCs w:val="20"/>
              </w:rPr>
              <w:t>  </w:t>
            </w:r>
            <w:r w:rsidRPr="00CC2F56">
              <w:rPr>
                <w:rFonts w:eastAsia="Times New Roman" w:cs="Times New Roman"/>
                <w:i/>
                <w:iCs/>
                <w:color w:val="000000"/>
                <w:sz w:val="20"/>
                <w:szCs w:val="20"/>
              </w:rPr>
              <w:t>x</w:t>
            </w:r>
            <w:proofErr w:type="gramEnd"/>
            <w:r w:rsidRPr="00CC2F56">
              <w:rPr>
                <w:rFonts w:eastAsia="Times New Roman" w:cs="Times New Roman"/>
                <w:color w:val="000000"/>
                <w:sz w:val="20"/>
                <w:szCs w:val="20"/>
              </w:rPr>
              <w:t>  and  </w:t>
            </w:r>
            <w:r w:rsidRPr="00CC2F56">
              <w:rPr>
                <w:rFonts w:eastAsia="Times New Roman" w:cs="Times New Roman"/>
                <w:i/>
                <w:iCs/>
                <w:color w:val="000000"/>
                <w:sz w:val="20"/>
                <w:szCs w:val="20"/>
              </w:rPr>
              <w:t>y </w:t>
            </w:r>
            <w:r w:rsidRPr="00CC2F56">
              <w:rPr>
                <w:rFonts w:eastAsia="Times New Roman" w:cs="Times New Roman"/>
                <w:color w:val="000000"/>
                <w:sz w:val="20"/>
                <w:szCs w:val="20"/>
              </w:rPr>
              <w:t> that must fit on the graph?  How can you scale your axes to create the most effective graph for Mr. Wallis?</w:t>
            </w:r>
          </w:p>
          <w:p w:rsidR="00CC2F56" w:rsidRDefault="00CC2F56" w:rsidP="00CC2F56">
            <w:pPr>
              <w:numPr>
                <w:ilvl w:val="1"/>
                <w:numId w:val="38"/>
              </w:numPr>
              <w:shd w:val="clear" w:color="auto" w:fill="FFFFFF"/>
              <w:spacing w:before="240" w:after="100" w:afterAutospacing="1"/>
              <w:ind w:left="720" w:hanging="360"/>
              <w:rPr>
                <w:rFonts w:eastAsia="Times New Roman" w:cs="Times New Roman"/>
                <w:color w:val="000000"/>
                <w:sz w:val="20"/>
                <w:szCs w:val="20"/>
              </w:rPr>
            </w:pPr>
            <w:r w:rsidRPr="00CC2F56">
              <w:rPr>
                <w:rFonts w:eastAsia="Times New Roman" w:cs="Times New Roman"/>
                <w:color w:val="000000"/>
                <w:sz w:val="20"/>
                <w:szCs w:val="20"/>
              </w:rPr>
              <w:t>Use your tip graph from part (d) to test your estimations in part (c).  Which representation (table or graph) helped to find the most accurate tip?  Which was easiest to use?  Explain. </w:t>
            </w:r>
          </w:p>
          <w:p w:rsidR="00CC2F56" w:rsidRPr="00CC2F56" w:rsidRDefault="00CC2F56" w:rsidP="00621C4F">
            <w:pPr>
              <w:shd w:val="clear" w:color="auto" w:fill="FFFFFF"/>
              <w:spacing w:before="240" w:after="100" w:afterAutospacing="1"/>
              <w:rPr>
                <w:rFonts w:eastAsia="Times New Roman" w:cs="Times New Roman"/>
                <w:color w:val="000000"/>
                <w:sz w:val="20"/>
                <w:szCs w:val="20"/>
              </w:rPr>
            </w:pPr>
            <w:bookmarkStart w:id="2" w:name="3-44"/>
            <w:bookmarkEnd w:id="2"/>
            <w:r>
              <w:rPr>
                <w:rFonts w:eastAsia="Times New Roman" w:cs="Times New Roman"/>
                <w:b/>
                <w:bCs/>
                <w:noProof/>
                <w:color w:val="000000"/>
                <w:sz w:val="20"/>
                <w:szCs w:val="20"/>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104140</wp:posOffset>
                  </wp:positionV>
                  <wp:extent cx="1200150" cy="1133475"/>
                  <wp:effectExtent l="19050" t="0" r="0" b="0"/>
                  <wp:wrapSquare wrapText="bothSides"/>
                  <wp:docPr id="9" name="Picture 33"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bits.com/MathBits/StudentResources/GraphPaper/14by14%20axes.jpg"/>
                          <pic:cNvPicPr>
                            <a:picLocks noChangeAspect="1" noChangeArrowheads="1"/>
                          </pic:cNvPicPr>
                        </pic:nvPicPr>
                        <pic:blipFill>
                          <a:blip r:embed="rId8" cstate="print"/>
                          <a:srcRect/>
                          <a:stretch>
                            <a:fillRect/>
                          </a:stretch>
                        </pic:blipFill>
                        <pic:spPr bwMode="auto">
                          <a:xfrm>
                            <a:off x="0" y="0"/>
                            <a:ext cx="1200150" cy="1133475"/>
                          </a:xfrm>
                          <a:prstGeom prst="rect">
                            <a:avLst/>
                          </a:prstGeom>
                          <a:noFill/>
                          <a:ln w="9525">
                            <a:noFill/>
                            <a:miter lim="800000"/>
                            <a:headEnd/>
                            <a:tailEnd/>
                          </a:ln>
                        </pic:spPr>
                      </pic:pic>
                    </a:graphicData>
                  </a:graphic>
                </wp:anchor>
              </w:drawing>
            </w:r>
            <w:r w:rsidRPr="00CC2F56">
              <w:rPr>
                <w:rFonts w:eastAsia="Times New Roman" w:cs="Times New Roman"/>
                <w:b/>
                <w:bCs/>
                <w:color w:val="000000"/>
                <w:sz w:val="20"/>
                <w:szCs w:val="20"/>
              </w:rPr>
              <w:t>3-44.</w:t>
            </w:r>
            <w:r w:rsidRPr="00CC2F56">
              <w:rPr>
                <w:rFonts w:eastAsia="Times New Roman" w:cs="Times New Roman"/>
                <w:color w:val="000000"/>
                <w:sz w:val="20"/>
                <w:szCs w:val="20"/>
              </w:rPr>
              <w:t> ONE OF THESE POINTS IS NOT LIKE THE OTHERS, Part One</w:t>
            </w:r>
          </w:p>
          <w:p w:rsidR="00CC2F56" w:rsidRPr="00CC2F56" w:rsidRDefault="00CC2F56" w:rsidP="00CC2F56">
            <w:pPr>
              <w:numPr>
                <w:ilvl w:val="1"/>
                <w:numId w:val="39"/>
              </w:numPr>
              <w:shd w:val="clear" w:color="auto" w:fill="FFFFFF"/>
              <w:spacing w:before="240" w:after="100" w:afterAutospacing="1"/>
              <w:ind w:hanging="360"/>
              <w:rPr>
                <w:rFonts w:eastAsia="Times New Roman" w:cs="Times New Roman"/>
                <w:color w:val="000000"/>
                <w:sz w:val="20"/>
                <w:szCs w:val="20"/>
              </w:rPr>
            </w:pPr>
            <w:r w:rsidRPr="00CC2F56">
              <w:rPr>
                <w:rFonts w:eastAsia="Times New Roman" w:cs="Times New Roman"/>
                <w:color w:val="000000"/>
                <w:sz w:val="20"/>
                <w:szCs w:val="20"/>
              </w:rPr>
              <w:t>Plot and connect the points in the table below.</w:t>
            </w:r>
            <w:r>
              <w:rPr>
                <w:b/>
                <w:bCs/>
                <w:noProof/>
                <w:color w:val="000000"/>
                <w:sz w:val="20"/>
                <w:szCs w:val="20"/>
              </w:rPr>
              <w:t xml:space="preserve"> </w:t>
            </w:r>
          </w:p>
          <w:p w:rsidR="00CC2F56" w:rsidRDefault="00CC2F56" w:rsidP="00CC2F56">
            <w:pPr>
              <w:shd w:val="clear" w:color="auto" w:fill="FFFFFF"/>
              <w:spacing w:before="100" w:beforeAutospacing="1" w:after="100" w:afterAutospacing="1"/>
              <w:ind w:left="720"/>
              <w:rPr>
                <w:rFonts w:eastAsia="Times New Roman" w:cs="Times New Roman"/>
                <w:color w:val="000000"/>
                <w:sz w:val="20"/>
                <w:szCs w:val="20"/>
              </w:rPr>
            </w:pPr>
          </w:p>
          <w:p w:rsidR="00CC2F56" w:rsidRPr="00CC2F56" w:rsidRDefault="00CC2F56" w:rsidP="00CC2F56">
            <w:pPr>
              <w:shd w:val="clear" w:color="auto" w:fill="FFFFFF"/>
              <w:spacing w:before="100" w:beforeAutospacing="1" w:after="100" w:afterAutospacing="1"/>
              <w:ind w:left="720"/>
              <w:rPr>
                <w:rFonts w:eastAsia="Times New Roman" w:cs="Times New Roman"/>
                <w:color w:val="000000"/>
                <w:sz w:val="20"/>
                <w:szCs w:val="20"/>
              </w:rPr>
            </w:pPr>
          </w:p>
          <w:p w:rsidR="00CC2F56" w:rsidRPr="00CC2F56" w:rsidRDefault="00CC2F56" w:rsidP="00CC2F56">
            <w:pPr>
              <w:numPr>
                <w:ilvl w:val="1"/>
                <w:numId w:val="39"/>
              </w:numPr>
              <w:shd w:val="clear" w:color="auto" w:fill="FFFFFF"/>
              <w:spacing w:before="240" w:after="100" w:afterAutospacing="1"/>
              <w:ind w:left="72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295275</wp:posOffset>
                  </wp:positionH>
                  <wp:positionV relativeFrom="paragraph">
                    <wp:posOffset>-592455</wp:posOffset>
                  </wp:positionV>
                  <wp:extent cx="1866900" cy="361950"/>
                  <wp:effectExtent l="19050" t="0" r="0" b="0"/>
                  <wp:wrapSquare wrapText="bothSides"/>
                  <wp:docPr id="5" name="Picture 5" descr="http://textbooks.cpm.org/images/cc3/chap03/CC3_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3/CC3_3-44.png"/>
                          <pic:cNvPicPr>
                            <a:picLocks noChangeAspect="1" noChangeArrowheads="1"/>
                          </pic:cNvPicPr>
                        </pic:nvPicPr>
                        <pic:blipFill>
                          <a:blip r:embed="rId9" cstate="print"/>
                          <a:srcRect/>
                          <a:stretch>
                            <a:fillRect/>
                          </a:stretch>
                        </pic:blipFill>
                        <pic:spPr bwMode="auto">
                          <a:xfrm>
                            <a:off x="0" y="0"/>
                            <a:ext cx="1866900" cy="361950"/>
                          </a:xfrm>
                          <a:prstGeom prst="rect">
                            <a:avLst/>
                          </a:prstGeom>
                          <a:noFill/>
                          <a:ln w="9525">
                            <a:noFill/>
                            <a:miter lim="800000"/>
                            <a:headEnd/>
                            <a:tailEnd/>
                          </a:ln>
                        </pic:spPr>
                      </pic:pic>
                    </a:graphicData>
                  </a:graphic>
                </wp:anchor>
              </w:drawing>
            </w:r>
            <w:r w:rsidRPr="00CC2F56">
              <w:rPr>
                <w:rFonts w:eastAsia="Times New Roman" w:cs="Times New Roman"/>
                <w:color w:val="000000"/>
                <w:sz w:val="20"/>
                <w:szCs w:val="20"/>
              </w:rPr>
              <w:t>Identify the point that does not appear to fit the pattern.</w:t>
            </w:r>
          </w:p>
          <w:p w:rsidR="00CC2F56" w:rsidRDefault="00CC2F56" w:rsidP="00CC2F56">
            <w:pPr>
              <w:numPr>
                <w:ilvl w:val="1"/>
                <w:numId w:val="39"/>
              </w:numPr>
              <w:shd w:val="clear" w:color="auto" w:fill="FFFFFF"/>
              <w:spacing w:before="240" w:after="100" w:afterAutospacing="1"/>
              <w:ind w:left="72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3360" behindDoc="0" locked="0" layoutInCell="1" allowOverlap="1">
                  <wp:simplePos x="0" y="0"/>
                  <wp:positionH relativeFrom="column">
                    <wp:posOffset>3456305</wp:posOffset>
                  </wp:positionH>
                  <wp:positionV relativeFrom="paragraph">
                    <wp:posOffset>458470</wp:posOffset>
                  </wp:positionV>
                  <wp:extent cx="1096645" cy="1038225"/>
                  <wp:effectExtent l="19050" t="0" r="8255" b="0"/>
                  <wp:wrapSquare wrapText="bothSides"/>
                  <wp:docPr id="11" name="Picture 33"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bits.com/MathBits/StudentResources/GraphPaper/14by14%20axes.jpg"/>
                          <pic:cNvPicPr>
                            <a:picLocks noChangeAspect="1" noChangeArrowheads="1"/>
                          </pic:cNvPicPr>
                        </pic:nvPicPr>
                        <pic:blipFill>
                          <a:blip r:embed="rId8" cstate="print"/>
                          <a:srcRect/>
                          <a:stretch>
                            <a:fillRect/>
                          </a:stretch>
                        </pic:blipFill>
                        <pic:spPr bwMode="auto">
                          <a:xfrm>
                            <a:off x="0" y="0"/>
                            <a:ext cx="1096645" cy="1038225"/>
                          </a:xfrm>
                          <a:prstGeom prst="rect">
                            <a:avLst/>
                          </a:prstGeom>
                          <a:noFill/>
                          <a:ln w="9525">
                            <a:noFill/>
                            <a:miter lim="800000"/>
                            <a:headEnd/>
                            <a:tailEnd/>
                          </a:ln>
                        </pic:spPr>
                      </pic:pic>
                    </a:graphicData>
                  </a:graphic>
                </wp:anchor>
              </w:drawing>
            </w:r>
            <w:r w:rsidRPr="00CC2F56">
              <w:rPr>
                <w:rFonts w:eastAsia="Times New Roman" w:cs="Times New Roman"/>
                <w:color w:val="000000"/>
                <w:sz w:val="20"/>
                <w:szCs w:val="20"/>
              </w:rPr>
              <w:t>Correct the point found in part (b) above so it fits the pattern.</w:t>
            </w:r>
          </w:p>
          <w:p w:rsidR="00CC2F56" w:rsidRDefault="00CC2F56" w:rsidP="008C3AEB">
            <w:pPr>
              <w:shd w:val="clear" w:color="auto" w:fill="FFFFFF"/>
              <w:spacing w:before="240" w:after="100" w:afterAutospacing="1"/>
              <w:rPr>
                <w:rFonts w:eastAsia="Times New Roman" w:cs="Times New Roman"/>
                <w:color w:val="000000"/>
                <w:sz w:val="20"/>
                <w:szCs w:val="20"/>
              </w:rPr>
            </w:pPr>
            <w:bookmarkStart w:id="3" w:name="3-45"/>
            <w:bookmarkEnd w:id="3"/>
            <w:r w:rsidRPr="00CC2F56">
              <w:rPr>
                <w:rFonts w:eastAsia="Times New Roman" w:cs="Times New Roman"/>
                <w:b/>
                <w:bCs/>
                <w:color w:val="000000"/>
                <w:sz w:val="20"/>
                <w:szCs w:val="20"/>
              </w:rPr>
              <w:t>3-45.</w:t>
            </w:r>
            <w:r w:rsidRPr="00CC2F56">
              <w:rPr>
                <w:rFonts w:eastAsia="Times New Roman" w:cs="Times New Roman"/>
                <w:color w:val="000000"/>
                <w:sz w:val="20"/>
                <w:szCs w:val="20"/>
              </w:rPr>
              <w:t> </w:t>
            </w:r>
            <w:r>
              <w:rPr>
                <w:rFonts w:eastAsia="Times New Roman" w:cs="Times New Roman"/>
                <w:color w:val="000000"/>
                <w:sz w:val="20"/>
                <w:szCs w:val="20"/>
              </w:rPr>
              <w:t>C</w:t>
            </w:r>
            <w:r w:rsidRPr="00CC2F56">
              <w:rPr>
                <w:rFonts w:eastAsia="Times New Roman" w:cs="Times New Roman"/>
                <w:color w:val="000000"/>
                <w:sz w:val="20"/>
                <w:szCs w:val="20"/>
              </w:rPr>
              <w:t>omplete the table below for the rule </w:t>
            </w:r>
            <w:r w:rsidRPr="00CC2F56">
              <w:rPr>
                <w:rFonts w:eastAsia="Times New Roman" w:cs="Times New Roman"/>
                <w:i/>
                <w:iCs/>
                <w:color w:val="000000"/>
                <w:sz w:val="20"/>
                <w:szCs w:val="20"/>
              </w:rPr>
              <w:t>y</w:t>
            </w:r>
            <w:r w:rsidRPr="00CC2F56">
              <w:rPr>
                <w:rFonts w:eastAsia="Times New Roman" w:cs="Times New Roman"/>
                <w:color w:val="000000"/>
                <w:sz w:val="20"/>
                <w:szCs w:val="20"/>
              </w:rPr>
              <w:t> =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m:t>
                  </m:r>
                </m:num>
                <m:den>
                  <m:r>
                    <w:rPr>
                      <w:rFonts w:ascii="Cambria Math" w:eastAsia="Times New Roman" w:hAnsi="Cambria Math" w:cs="Times New Roman"/>
                      <w:color w:val="000000"/>
                      <w:sz w:val="20"/>
                      <w:szCs w:val="20"/>
                    </w:rPr>
                    <m:t>2</m:t>
                  </m:r>
                </m:den>
              </m:f>
            </m:oMath>
            <w:r w:rsidRPr="00CC2F56">
              <w:rPr>
                <w:rFonts w:eastAsia="Times New Roman" w:cs="Times New Roman"/>
                <w:i/>
                <w:iCs/>
                <w:color w:val="000000"/>
                <w:sz w:val="20"/>
                <w:szCs w:val="20"/>
              </w:rPr>
              <w:t>x </w:t>
            </w:r>
            <w:r w:rsidRPr="00CC2F56">
              <w:rPr>
                <w:rFonts w:eastAsia="Times New Roman" w:cs="Times New Roman"/>
                <w:color w:val="000000"/>
                <w:sz w:val="20"/>
                <w:szCs w:val="20"/>
              </w:rPr>
              <w:t xml:space="preserve">+ </w:t>
            </w:r>
            <w:proofErr w:type="gramStart"/>
            <w:r w:rsidRPr="00CC2F56">
              <w:rPr>
                <w:rFonts w:eastAsia="Times New Roman" w:cs="Times New Roman"/>
                <w:color w:val="000000"/>
                <w:sz w:val="20"/>
                <w:szCs w:val="20"/>
              </w:rPr>
              <w:t>6 .</w:t>
            </w:r>
            <w:proofErr w:type="gramEnd"/>
          </w:p>
          <w:p w:rsidR="00CC2F56" w:rsidRDefault="00CC2F56" w:rsidP="00CC2F56">
            <w:pPr>
              <w:shd w:val="clear" w:color="auto" w:fill="FFFFFF"/>
              <w:spacing w:before="240" w:after="100" w:afterAutospacing="1"/>
              <w:rPr>
                <w:rFonts w:eastAsia="Times New Roman" w:cs="Times New Roman"/>
                <w:color w:val="000000"/>
                <w:sz w:val="20"/>
                <w:szCs w:val="20"/>
              </w:rPr>
            </w:pPr>
          </w:p>
          <w:p w:rsidR="00CC2F56" w:rsidRPr="00CC2F56" w:rsidRDefault="00353424" w:rsidP="00CC2F56">
            <w:p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4384" behindDoc="0" locked="0" layoutInCell="1" allowOverlap="1">
                  <wp:simplePos x="0" y="0"/>
                  <wp:positionH relativeFrom="column">
                    <wp:posOffset>114300</wp:posOffset>
                  </wp:positionH>
                  <wp:positionV relativeFrom="paragraph">
                    <wp:posOffset>-330200</wp:posOffset>
                  </wp:positionV>
                  <wp:extent cx="2052320" cy="314325"/>
                  <wp:effectExtent l="19050" t="0" r="5080" b="0"/>
                  <wp:wrapSquare wrapText="bothSides"/>
                  <wp:docPr id="7" name="Picture 7" descr="http://textbooks.cpm.org/images/cc3/chap03/CC3_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03/CC3_3-45.png"/>
                          <pic:cNvPicPr>
                            <a:picLocks noChangeAspect="1" noChangeArrowheads="1"/>
                          </pic:cNvPicPr>
                        </pic:nvPicPr>
                        <pic:blipFill>
                          <a:blip r:embed="rId10" cstate="print"/>
                          <a:srcRect/>
                          <a:stretch>
                            <a:fillRect/>
                          </a:stretch>
                        </pic:blipFill>
                        <pic:spPr bwMode="auto">
                          <a:xfrm>
                            <a:off x="0" y="0"/>
                            <a:ext cx="2052320" cy="314325"/>
                          </a:xfrm>
                          <a:prstGeom prst="rect">
                            <a:avLst/>
                          </a:prstGeom>
                          <a:noFill/>
                          <a:ln w="9525">
                            <a:noFill/>
                            <a:miter lim="800000"/>
                            <a:headEnd/>
                            <a:tailEnd/>
                          </a:ln>
                        </pic:spPr>
                      </pic:pic>
                    </a:graphicData>
                  </a:graphic>
                </wp:anchor>
              </w:drawing>
            </w:r>
            <w:r w:rsidR="00CC2F56" w:rsidRPr="00CC2F56">
              <w:rPr>
                <w:rFonts w:eastAsia="Times New Roman" w:cs="Times New Roman"/>
                <w:color w:val="000000"/>
                <w:sz w:val="20"/>
                <w:szCs w:val="20"/>
              </w:rPr>
              <w:t>Graph and connect the points from your table on graph paper.  Remember to label the graph with its rule.</w:t>
            </w:r>
            <w:r w:rsidR="00CC2F56">
              <w:rPr>
                <w:rFonts w:eastAsia="Times New Roman" w:cs="Times New Roman"/>
                <w:color w:val="000000"/>
                <w:sz w:val="20"/>
                <w:szCs w:val="20"/>
              </w:rPr>
              <w:t xml:space="preserve"> </w:t>
            </w:r>
            <w:r w:rsidR="00CC2F56" w:rsidRPr="00CC2F56">
              <w:rPr>
                <w:rFonts w:eastAsia="Times New Roman" w:cs="Times New Roman"/>
                <w:color w:val="000000"/>
                <w:sz w:val="20"/>
                <w:szCs w:val="20"/>
              </w:rPr>
              <w:t>Does the point (10, 12) lie on this graph? How can you tell?</w:t>
            </w:r>
            <w:r w:rsidR="00CC2F56">
              <w:rPr>
                <w:rFonts w:eastAsia="Times New Roman" w:cs="Times New Roman"/>
                <w:noProof/>
                <w:color w:val="000000"/>
                <w:sz w:val="20"/>
                <w:szCs w:val="20"/>
              </w:rPr>
              <w:t xml:space="preserve"> </w:t>
            </w:r>
          </w:p>
        </w:tc>
      </w:tr>
    </w:tbl>
    <w:p w:rsidR="00D25BBF" w:rsidRPr="00CC2F56" w:rsidRDefault="00D25BBF" w:rsidP="00CC2F56">
      <w:pPr>
        <w:rPr>
          <w:sz w:val="20"/>
          <w:szCs w:val="20"/>
        </w:rPr>
      </w:pPr>
    </w:p>
    <w:sectPr w:rsidR="00D25BBF" w:rsidRPr="00CC2F56"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24A"/>
    <w:multiLevelType w:val="multilevel"/>
    <w:tmpl w:val="B6C2C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64F88"/>
    <w:multiLevelType w:val="multilevel"/>
    <w:tmpl w:val="A8985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C6E35"/>
    <w:multiLevelType w:val="multilevel"/>
    <w:tmpl w:val="83BC3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028A0"/>
    <w:multiLevelType w:val="multilevel"/>
    <w:tmpl w:val="691CD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2597E"/>
    <w:multiLevelType w:val="multilevel"/>
    <w:tmpl w:val="147E93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78646B"/>
    <w:multiLevelType w:val="multilevel"/>
    <w:tmpl w:val="543A9E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49369F"/>
    <w:multiLevelType w:val="multilevel"/>
    <w:tmpl w:val="3F54D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2"/>
  </w:num>
  <w:num w:numId="5">
    <w:abstractNumId w:val="9"/>
  </w:num>
  <w:num w:numId="6">
    <w:abstractNumId w:val="10"/>
  </w:num>
  <w:num w:numId="7">
    <w:abstractNumId w:val="17"/>
  </w:num>
  <w:num w:numId="8">
    <w:abstractNumId w:val="6"/>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3"/>
  </w:num>
  <w:num w:numId="14">
    <w:abstractNumId w:val="4"/>
  </w:num>
  <w:num w:numId="15">
    <w:abstractNumId w:val="14"/>
  </w:num>
  <w:num w:numId="16">
    <w:abstractNumId w:val="14"/>
    <w:lvlOverride w:ilvl="0">
      <w:lvl w:ilvl="0">
        <w:numFmt w:val="decimal"/>
        <w:lvlText w:val=""/>
        <w:lvlJc w:val="left"/>
      </w:lvl>
    </w:lvlOverride>
    <w:lvlOverride w:ilvl="1">
      <w:lvl w:ilvl="1">
        <w:numFmt w:val="lowerLetter"/>
        <w:lvlText w:val="%2."/>
        <w:lvlJc w:val="left"/>
      </w:lvl>
    </w:lvlOverride>
  </w:num>
  <w:num w:numId="17">
    <w:abstractNumId w:val="11"/>
  </w:num>
  <w:num w:numId="18">
    <w:abstractNumId w:val="8"/>
  </w:num>
  <w:num w:numId="19">
    <w:abstractNumId w:val="8"/>
    <w:lvlOverride w:ilvl="0">
      <w:lvl w:ilvl="0">
        <w:numFmt w:val="decimal"/>
        <w:lvlText w:val=""/>
        <w:lvlJc w:val="left"/>
      </w:lvl>
    </w:lvlOverride>
    <w:lvlOverride w:ilvl="1">
      <w:lvl w:ilvl="1">
        <w:numFmt w:val="lowerLetter"/>
        <w:lvlText w:val="%2."/>
        <w:lvlJc w:val="left"/>
      </w:lvl>
    </w:lvlOverride>
  </w:num>
  <w:num w:numId="20">
    <w:abstractNumId w:val="8"/>
    <w:lvlOverride w:ilvl="0">
      <w:lvl w:ilvl="0">
        <w:numFmt w:val="decimal"/>
        <w:lvlText w:val=""/>
        <w:lvlJc w:val="left"/>
      </w:lvl>
    </w:lvlOverride>
    <w:lvlOverride w:ilvl="1">
      <w:lvl w:ilvl="1">
        <w:numFmt w:val="lowerLetter"/>
        <w:lvlText w:val="%2."/>
        <w:lvlJc w:val="left"/>
      </w:lvl>
    </w:lvlOverride>
  </w:num>
  <w:num w:numId="21">
    <w:abstractNumId w:val="8"/>
    <w:lvlOverride w:ilvl="0">
      <w:lvl w:ilvl="0">
        <w:numFmt w:val="decimal"/>
        <w:lvlText w:val=""/>
        <w:lvlJc w:val="left"/>
      </w:lvl>
    </w:lvlOverride>
    <w:lvlOverride w:ilvl="1">
      <w:lvl w:ilvl="1">
        <w:numFmt w:val="lowerLetter"/>
        <w:lvlText w:val="%2."/>
        <w:lvlJc w:val="left"/>
      </w:lvl>
    </w:lvlOverride>
  </w:num>
  <w:num w:numId="22">
    <w:abstractNumId w:val="0"/>
  </w:num>
  <w:num w:numId="23">
    <w:abstractNumId w:val="0"/>
    <w:lvlOverride w:ilvl="0">
      <w:lvl w:ilvl="0">
        <w:numFmt w:val="decimal"/>
        <w:lvlText w:val=""/>
        <w:lvlJc w:val="left"/>
      </w:lvl>
    </w:lvlOverride>
    <w:lvlOverride w:ilvl="1">
      <w:lvl w:ilvl="1">
        <w:numFmt w:val="lowerLetter"/>
        <w:lvlText w:val="%2."/>
        <w:lvlJc w:val="left"/>
      </w:lvl>
    </w:lvlOverride>
  </w:num>
  <w:num w:numId="24">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15"/>
  </w:num>
  <w:num w:numId="29">
    <w:abstractNumId w:val="5"/>
  </w:num>
  <w:num w:numId="30">
    <w:abstractNumId w:val="5"/>
    <w:lvlOverride w:ilvl="0">
      <w:lvl w:ilvl="0">
        <w:numFmt w:val="decimal"/>
        <w:lvlText w:val=""/>
        <w:lvlJc w:val="left"/>
      </w:lvl>
    </w:lvlOverride>
    <w:lvlOverride w:ilvl="1">
      <w:lvl w:ilvl="1">
        <w:numFmt w:val="lowerLetter"/>
        <w:lvlText w:val="%2."/>
        <w:lvlJc w:val="left"/>
      </w:lvl>
    </w:lvlOverride>
  </w:num>
  <w:num w:numId="31">
    <w:abstractNumId w:val="16"/>
  </w:num>
  <w:num w:numId="32">
    <w:abstractNumId w:val="16"/>
    <w:lvlOverride w:ilvl="0">
      <w:lvl w:ilvl="0">
        <w:numFmt w:val="decimal"/>
        <w:lvlText w:val=""/>
        <w:lvlJc w:val="left"/>
      </w:lvl>
    </w:lvlOverride>
    <w:lvlOverride w:ilvl="1">
      <w:lvl w:ilvl="1">
        <w:numFmt w:val="lowerLetter"/>
        <w:lvlText w:val="%2."/>
        <w:lvlJc w:val="left"/>
      </w:lvl>
    </w:lvlOverride>
  </w:num>
  <w:num w:numId="33">
    <w:abstractNumId w:val="16"/>
    <w:lvlOverride w:ilvl="0">
      <w:lvl w:ilvl="0">
        <w:numFmt w:val="decimal"/>
        <w:lvlText w:val=""/>
        <w:lvlJc w:val="left"/>
      </w:lvl>
    </w:lvlOverride>
    <w:lvlOverride w:ilvl="1">
      <w:lvl w:ilvl="1">
        <w:numFmt w:val="lowerLetter"/>
        <w:lvlText w:val="%2."/>
        <w:lvlJc w:val="left"/>
      </w:lvl>
    </w:lvlOverride>
  </w:num>
  <w:num w:numId="34">
    <w:abstractNumId w:val="16"/>
    <w:lvlOverride w:ilvl="0">
      <w:lvl w:ilvl="0">
        <w:numFmt w:val="decimal"/>
        <w:lvlText w:val=""/>
        <w:lvlJc w:val="left"/>
      </w:lvl>
    </w:lvlOverride>
    <w:lvlOverride w:ilvl="1">
      <w:lvl w:ilvl="1">
        <w:numFmt w:val="lowerLetter"/>
        <w:lvlText w:val="%2."/>
        <w:lvlJc w:val="left"/>
      </w:lvl>
    </w:lvlOverride>
  </w:num>
  <w:num w:numId="35">
    <w:abstractNumId w:val="13"/>
  </w:num>
  <w:num w:numId="36">
    <w:abstractNumId w:val="2"/>
  </w:num>
  <w:num w:numId="37">
    <w:abstractNumId w:val="2"/>
    <w:lvlOverride w:ilvl="0">
      <w:lvl w:ilvl="0">
        <w:numFmt w:val="decimal"/>
        <w:lvlText w:val=""/>
        <w:lvlJc w:val="left"/>
      </w:lvl>
    </w:lvlOverride>
    <w:lvlOverride w:ilvl="1">
      <w:lvl w:ilvl="1">
        <w:numFmt w:val="lowerLetter"/>
        <w:lvlText w:val="%2."/>
        <w:lvlJc w:val="left"/>
      </w:lvl>
    </w:lvlOverride>
  </w:num>
  <w:num w:numId="38">
    <w:abstractNumId w:val="2"/>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9">
    <w:abstractNumId w:val="2"/>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0">
    <w:abstractNumId w:val="2"/>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2A69"/>
    <w:rsid w:val="000268CF"/>
    <w:rsid w:val="000D4F55"/>
    <w:rsid w:val="00131215"/>
    <w:rsid w:val="0016231C"/>
    <w:rsid w:val="0018527E"/>
    <w:rsid w:val="0025711F"/>
    <w:rsid w:val="002B420C"/>
    <w:rsid w:val="003114EC"/>
    <w:rsid w:val="00312C7E"/>
    <w:rsid w:val="00325792"/>
    <w:rsid w:val="00353424"/>
    <w:rsid w:val="003B714C"/>
    <w:rsid w:val="00511B97"/>
    <w:rsid w:val="005A054C"/>
    <w:rsid w:val="00621C4F"/>
    <w:rsid w:val="006476B8"/>
    <w:rsid w:val="008C3AEB"/>
    <w:rsid w:val="00945957"/>
    <w:rsid w:val="00A23A39"/>
    <w:rsid w:val="00A33066"/>
    <w:rsid w:val="00BA485C"/>
    <w:rsid w:val="00BE1954"/>
    <w:rsid w:val="00C0457A"/>
    <w:rsid w:val="00C12083"/>
    <w:rsid w:val="00C517FD"/>
    <w:rsid w:val="00C715C0"/>
    <w:rsid w:val="00CC2F56"/>
    <w:rsid w:val="00CD3490"/>
    <w:rsid w:val="00D25BBF"/>
    <w:rsid w:val="00D42A69"/>
    <w:rsid w:val="00EB0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styleId="PlaceholderText">
    <w:name w:val="Placeholder Text"/>
    <w:basedOn w:val="DefaultParagraphFont"/>
    <w:uiPriority w:val="99"/>
    <w:semiHidden/>
    <w:rsid w:val="00353424"/>
    <w:rPr>
      <w:color w:val="808080"/>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34515929">
      <w:bodyDiv w:val="1"/>
      <w:marLeft w:val="0"/>
      <w:marRight w:val="0"/>
      <w:marTop w:val="0"/>
      <w:marBottom w:val="0"/>
      <w:divBdr>
        <w:top w:val="none" w:sz="0" w:space="0" w:color="auto"/>
        <w:left w:val="none" w:sz="0" w:space="0" w:color="auto"/>
        <w:bottom w:val="none" w:sz="0" w:space="0" w:color="auto"/>
        <w:right w:val="none" w:sz="0" w:space="0" w:color="auto"/>
      </w:divBdr>
    </w:div>
    <w:div w:id="447356137">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0801806">
      <w:bodyDiv w:val="1"/>
      <w:marLeft w:val="0"/>
      <w:marRight w:val="0"/>
      <w:marTop w:val="0"/>
      <w:marBottom w:val="0"/>
      <w:divBdr>
        <w:top w:val="none" w:sz="0" w:space="0" w:color="auto"/>
        <w:left w:val="none" w:sz="0" w:space="0" w:color="auto"/>
        <w:bottom w:val="none" w:sz="0" w:space="0" w:color="auto"/>
        <w:right w:val="none" w:sz="0" w:space="0" w:color="auto"/>
      </w:divBdr>
    </w:div>
    <w:div w:id="1785152317">
      <w:bodyDiv w:val="1"/>
      <w:marLeft w:val="0"/>
      <w:marRight w:val="0"/>
      <w:marTop w:val="0"/>
      <w:marBottom w:val="0"/>
      <w:divBdr>
        <w:top w:val="none" w:sz="0" w:space="0" w:color="auto"/>
        <w:left w:val="none" w:sz="0" w:space="0" w:color="auto"/>
        <w:bottom w:val="none" w:sz="0" w:space="0" w:color="auto"/>
        <w:right w:val="none" w:sz="0" w:space="0" w:color="auto"/>
      </w:divBdr>
    </w:div>
    <w:div w:id="19871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5</cp:revision>
  <cp:lastPrinted>2013-09-23T15:38:00Z</cp:lastPrinted>
  <dcterms:created xsi:type="dcterms:W3CDTF">2013-09-17T17:47:00Z</dcterms:created>
  <dcterms:modified xsi:type="dcterms:W3CDTF">2014-05-16T18:29:00Z</dcterms:modified>
</cp:coreProperties>
</file>