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BBF" w:rsidRPr="004F4A9E" w:rsidRDefault="004F4A9E" w:rsidP="004F4A9E">
      <w:pPr>
        <w:jc w:val="right"/>
      </w:pPr>
      <w:r w:rsidRPr="004F4A9E">
        <w:t xml:space="preserve">Name: </w:t>
      </w:r>
      <w:r w:rsidRPr="004F4A9E">
        <w:rPr>
          <w:u w:val="single"/>
        </w:rPr>
        <w:tab/>
      </w:r>
      <w:r w:rsidRPr="004F4A9E">
        <w:rPr>
          <w:u w:val="single"/>
        </w:rPr>
        <w:tab/>
      </w:r>
      <w:r w:rsidRPr="004F4A9E">
        <w:rPr>
          <w:u w:val="single"/>
        </w:rPr>
        <w:tab/>
      </w:r>
      <w:r w:rsidRPr="004F4A9E">
        <w:rPr>
          <w:u w:val="single"/>
        </w:rPr>
        <w:tab/>
      </w:r>
      <w:r w:rsidRPr="004F4A9E">
        <w:rPr>
          <w:u w:val="single"/>
        </w:rPr>
        <w:tab/>
      </w:r>
    </w:p>
    <w:p w:rsidR="004F4A9E" w:rsidRPr="004F4A9E" w:rsidRDefault="004F4A9E" w:rsidP="004F4A9E">
      <w:pPr>
        <w:jc w:val="right"/>
      </w:pPr>
      <w:r w:rsidRPr="004F4A9E">
        <w:t xml:space="preserve">Date: </w:t>
      </w:r>
      <w:r w:rsidRPr="004F4A9E">
        <w:rPr>
          <w:u w:val="single"/>
        </w:rPr>
        <w:tab/>
      </w:r>
      <w:r w:rsidRPr="004F4A9E">
        <w:rPr>
          <w:u w:val="single"/>
        </w:rPr>
        <w:tab/>
      </w:r>
      <w:r w:rsidRPr="004F4A9E">
        <w:rPr>
          <w:u w:val="single"/>
        </w:rPr>
        <w:tab/>
      </w:r>
    </w:p>
    <w:p w:rsidR="004F4A9E" w:rsidRPr="004F4A9E" w:rsidRDefault="004F4A9E" w:rsidP="004F4A9E">
      <w:pPr>
        <w:jc w:val="right"/>
      </w:pPr>
      <w:r w:rsidRPr="004F4A9E">
        <w:t>Lesson 2.1.5 Homework</w:t>
      </w:r>
    </w:p>
    <w:p w:rsidR="004F4A9E" w:rsidRPr="004F4A9E" w:rsidRDefault="004F4A9E" w:rsidP="005C4F89">
      <w:pPr>
        <w:shd w:val="clear" w:color="auto" w:fill="FFFFFF"/>
        <w:spacing w:before="240" w:after="100" w:afterAutospacing="1" w:line="240" w:lineRule="auto"/>
        <w:rPr>
          <w:rFonts w:eastAsia="Times New Roman" w:cs="Times New Roman"/>
          <w:color w:val="000000"/>
        </w:rPr>
      </w:pPr>
      <w:r w:rsidRPr="004F4A9E">
        <w:rPr>
          <w:rFonts w:eastAsia="Times New Roman" w:cs="Times New Roman"/>
          <w:b/>
          <w:bCs/>
          <w:color w:val="000000"/>
        </w:rPr>
        <w:t>2-51.</w:t>
      </w:r>
      <w:r w:rsidRPr="004F4A9E">
        <w:rPr>
          <w:rFonts w:eastAsia="Times New Roman" w:cs="Times New Roman"/>
          <w:color w:val="000000"/>
        </w:rPr>
        <w:t xml:space="preserve"> Simplify the following expressions by combining like terms, if possible.   </w:t>
      </w:r>
    </w:p>
    <w:p w:rsidR="004F4A9E" w:rsidRDefault="004F4A9E" w:rsidP="004F4A9E">
      <w:pPr>
        <w:numPr>
          <w:ilvl w:val="1"/>
          <w:numId w:val="2"/>
        </w:numPr>
        <w:shd w:val="clear" w:color="auto" w:fill="FFFFFF"/>
        <w:spacing w:before="240" w:after="100" w:afterAutospacing="1" w:line="240" w:lineRule="auto"/>
        <w:ind w:left="720" w:hanging="360"/>
        <w:rPr>
          <w:rFonts w:eastAsia="Times New Roman" w:cs="Times New Roman"/>
          <w:i/>
          <w:iCs/>
          <w:color w:val="000000"/>
        </w:rPr>
        <w:sectPr w:rsidR="004F4A9E" w:rsidSect="001D3F08">
          <w:pgSz w:w="12240" w:h="15840"/>
          <w:pgMar w:top="270" w:right="720" w:bottom="720" w:left="720" w:header="720" w:footer="720" w:gutter="0"/>
          <w:cols w:space="720"/>
          <w:docGrid w:linePitch="360"/>
        </w:sectPr>
      </w:pPr>
    </w:p>
    <w:p w:rsidR="004F4A9E" w:rsidRPr="004F4A9E" w:rsidRDefault="004F4A9E" w:rsidP="004F4A9E">
      <w:pPr>
        <w:numPr>
          <w:ilvl w:val="1"/>
          <w:numId w:val="2"/>
        </w:numPr>
        <w:shd w:val="clear" w:color="auto" w:fill="FFFFFF"/>
        <w:spacing w:before="240" w:after="100" w:afterAutospacing="1" w:line="240" w:lineRule="auto"/>
        <w:ind w:left="720" w:hanging="360"/>
        <w:rPr>
          <w:rFonts w:eastAsia="Times New Roman" w:cs="Times New Roman"/>
          <w:color w:val="000000"/>
        </w:rPr>
      </w:pPr>
      <w:r w:rsidRPr="004F4A9E">
        <w:rPr>
          <w:rFonts w:eastAsia="Times New Roman" w:cs="Times New Roman"/>
          <w:i/>
          <w:iCs/>
          <w:color w:val="000000"/>
        </w:rPr>
        <w:lastRenderedPageBreak/>
        <w:t>x</w:t>
      </w:r>
      <w:r w:rsidRPr="004F4A9E">
        <w:rPr>
          <w:rFonts w:eastAsia="Times New Roman" w:cs="Times New Roman"/>
          <w:color w:val="000000"/>
        </w:rPr>
        <w:t> + </w:t>
      </w:r>
      <w:r w:rsidRPr="004F4A9E">
        <w:rPr>
          <w:rFonts w:eastAsia="Times New Roman" w:cs="Times New Roman"/>
          <w:i/>
          <w:iCs/>
          <w:color w:val="000000"/>
        </w:rPr>
        <w:t>x</w:t>
      </w:r>
      <w:r w:rsidRPr="004F4A9E">
        <w:rPr>
          <w:rFonts w:eastAsia="Times New Roman" w:cs="Times New Roman"/>
          <w:color w:val="000000"/>
        </w:rPr>
        <w:t> − 3 + 4</w:t>
      </w:r>
      <w:r w:rsidRPr="004F4A9E">
        <w:rPr>
          <w:rFonts w:eastAsia="Times New Roman" w:cs="Times New Roman"/>
          <w:i/>
          <w:iCs/>
          <w:color w:val="000000"/>
        </w:rPr>
        <w:t>x</w:t>
      </w:r>
      <w:r w:rsidRPr="004F4A9E">
        <w:rPr>
          <w:rFonts w:eastAsia="Times New Roman" w:cs="Times New Roman"/>
          <w:color w:val="000000"/>
          <w:vertAlign w:val="superscript"/>
        </w:rPr>
        <w:t>2</w:t>
      </w:r>
      <w:r w:rsidRPr="004F4A9E">
        <w:rPr>
          <w:rFonts w:eastAsia="Times New Roman" w:cs="Times New Roman"/>
          <w:color w:val="000000"/>
        </w:rPr>
        <w:t> + 2</w:t>
      </w:r>
      <w:r w:rsidRPr="004F4A9E">
        <w:rPr>
          <w:rFonts w:eastAsia="Times New Roman" w:cs="Times New Roman"/>
          <w:i/>
          <w:iCs/>
          <w:color w:val="000000"/>
        </w:rPr>
        <w:t>x</w:t>
      </w:r>
      <w:r w:rsidRPr="004F4A9E">
        <w:rPr>
          <w:rFonts w:eastAsia="Times New Roman" w:cs="Times New Roman"/>
          <w:color w:val="000000"/>
        </w:rPr>
        <w:t> </w:t>
      </w:r>
      <w:r>
        <w:rPr>
          <w:rFonts w:eastAsia="Times New Roman" w:cs="Times New Roman"/>
          <w:color w:val="000000"/>
        </w:rPr>
        <w:t>–</w:t>
      </w:r>
      <w:r w:rsidRPr="004F4A9E">
        <w:rPr>
          <w:rFonts w:eastAsia="Times New Roman" w:cs="Times New Roman"/>
          <w:color w:val="000000"/>
        </w:rPr>
        <w:t> </w:t>
      </w:r>
      <w:r w:rsidRPr="004F4A9E">
        <w:rPr>
          <w:rFonts w:eastAsia="Times New Roman" w:cs="Times New Roman"/>
          <w:i/>
          <w:iCs/>
          <w:color w:val="000000"/>
        </w:rPr>
        <w:t>x</w:t>
      </w:r>
    </w:p>
    <w:p w:rsidR="004F4A9E" w:rsidRDefault="004F4A9E" w:rsidP="004F4A9E">
      <w:pPr>
        <w:shd w:val="clear" w:color="auto" w:fill="FFFFFF"/>
        <w:spacing w:before="240" w:after="100" w:afterAutospacing="1" w:line="240" w:lineRule="auto"/>
        <w:ind w:left="720"/>
        <w:rPr>
          <w:rFonts w:eastAsia="Times New Roman" w:cs="Times New Roman"/>
          <w:color w:val="000000"/>
        </w:rPr>
      </w:pPr>
    </w:p>
    <w:p w:rsidR="00AE1B5E" w:rsidRPr="004F4A9E" w:rsidRDefault="00AE1B5E" w:rsidP="004F4A9E">
      <w:pPr>
        <w:shd w:val="clear" w:color="auto" w:fill="FFFFFF"/>
        <w:spacing w:before="240" w:after="100" w:afterAutospacing="1" w:line="240" w:lineRule="auto"/>
        <w:ind w:left="720"/>
        <w:rPr>
          <w:rFonts w:eastAsia="Times New Roman" w:cs="Times New Roman"/>
          <w:color w:val="000000"/>
        </w:rPr>
      </w:pPr>
    </w:p>
    <w:p w:rsidR="004F4A9E" w:rsidRPr="004F4A9E" w:rsidRDefault="004F4A9E" w:rsidP="004F4A9E">
      <w:pPr>
        <w:numPr>
          <w:ilvl w:val="1"/>
          <w:numId w:val="2"/>
        </w:numPr>
        <w:shd w:val="clear" w:color="auto" w:fill="FFFFFF"/>
        <w:spacing w:before="240" w:after="100" w:afterAutospacing="1" w:line="240" w:lineRule="auto"/>
        <w:ind w:left="720" w:hanging="360"/>
        <w:rPr>
          <w:rFonts w:eastAsia="Times New Roman" w:cs="Times New Roman"/>
          <w:color w:val="000000"/>
        </w:rPr>
      </w:pPr>
      <w:r w:rsidRPr="004F4A9E">
        <w:rPr>
          <w:rFonts w:eastAsia="Times New Roman" w:cs="Times New Roman"/>
          <w:color w:val="000000"/>
        </w:rPr>
        <w:t>8</w:t>
      </w:r>
      <w:r w:rsidRPr="004F4A9E">
        <w:rPr>
          <w:rFonts w:eastAsia="Times New Roman" w:cs="Times New Roman"/>
          <w:i/>
          <w:iCs/>
          <w:color w:val="000000"/>
        </w:rPr>
        <w:t>x</w:t>
      </w:r>
      <w:r w:rsidRPr="004F4A9E">
        <w:rPr>
          <w:rFonts w:eastAsia="Times New Roman" w:cs="Times New Roman"/>
          <w:color w:val="000000"/>
          <w:vertAlign w:val="superscript"/>
        </w:rPr>
        <w:t>2</w:t>
      </w:r>
      <w:r w:rsidRPr="004F4A9E">
        <w:rPr>
          <w:rFonts w:eastAsia="Times New Roman" w:cs="Times New Roman"/>
          <w:color w:val="000000"/>
        </w:rPr>
        <w:t> + 3</w:t>
      </w:r>
      <w:r w:rsidRPr="004F4A9E">
        <w:rPr>
          <w:rFonts w:eastAsia="Times New Roman" w:cs="Times New Roman"/>
          <w:i/>
          <w:iCs/>
          <w:color w:val="000000"/>
        </w:rPr>
        <w:t>x</w:t>
      </w:r>
      <w:r w:rsidRPr="004F4A9E">
        <w:rPr>
          <w:rFonts w:eastAsia="Times New Roman" w:cs="Times New Roman"/>
          <w:color w:val="000000"/>
        </w:rPr>
        <w:t> − 13</w:t>
      </w:r>
      <w:r w:rsidRPr="004F4A9E">
        <w:rPr>
          <w:rFonts w:eastAsia="Times New Roman" w:cs="Times New Roman"/>
          <w:i/>
          <w:iCs/>
          <w:color w:val="000000"/>
        </w:rPr>
        <w:t>x</w:t>
      </w:r>
      <w:r w:rsidRPr="004F4A9E">
        <w:rPr>
          <w:rFonts w:eastAsia="Times New Roman" w:cs="Times New Roman"/>
          <w:color w:val="000000"/>
          <w:vertAlign w:val="superscript"/>
        </w:rPr>
        <w:t>2</w:t>
      </w:r>
      <w:r w:rsidRPr="004F4A9E">
        <w:rPr>
          <w:rFonts w:eastAsia="Times New Roman" w:cs="Times New Roman"/>
          <w:color w:val="000000"/>
        </w:rPr>
        <w:t> + 10</w:t>
      </w:r>
      <w:r w:rsidRPr="004F4A9E">
        <w:rPr>
          <w:rFonts w:eastAsia="Times New Roman" w:cs="Times New Roman"/>
          <w:i/>
          <w:iCs/>
          <w:color w:val="000000"/>
        </w:rPr>
        <w:t>x</w:t>
      </w:r>
      <w:r w:rsidRPr="004F4A9E">
        <w:rPr>
          <w:rFonts w:eastAsia="Times New Roman" w:cs="Times New Roman"/>
          <w:color w:val="000000"/>
          <w:vertAlign w:val="superscript"/>
        </w:rPr>
        <w:t>2</w:t>
      </w:r>
      <w:r w:rsidRPr="004F4A9E">
        <w:rPr>
          <w:rFonts w:eastAsia="Times New Roman" w:cs="Times New Roman"/>
          <w:color w:val="000000"/>
        </w:rPr>
        <w:t> − 25</w:t>
      </w:r>
      <w:r w:rsidRPr="004F4A9E">
        <w:rPr>
          <w:rFonts w:eastAsia="Times New Roman" w:cs="Times New Roman"/>
          <w:i/>
          <w:iCs/>
          <w:color w:val="000000"/>
        </w:rPr>
        <w:t>x</w:t>
      </w:r>
      <w:r w:rsidRPr="004F4A9E">
        <w:rPr>
          <w:rFonts w:eastAsia="Times New Roman" w:cs="Times New Roman"/>
          <w:color w:val="000000"/>
        </w:rPr>
        <w:t> </w:t>
      </w:r>
      <w:r>
        <w:rPr>
          <w:rFonts w:eastAsia="Times New Roman" w:cs="Times New Roman"/>
          <w:color w:val="000000"/>
        </w:rPr>
        <w:t>–</w:t>
      </w:r>
      <w:r w:rsidRPr="004F4A9E">
        <w:rPr>
          <w:rFonts w:eastAsia="Times New Roman" w:cs="Times New Roman"/>
          <w:color w:val="000000"/>
        </w:rPr>
        <w:t> </w:t>
      </w:r>
      <w:r w:rsidRPr="004F4A9E">
        <w:rPr>
          <w:rFonts w:eastAsia="Times New Roman" w:cs="Times New Roman"/>
          <w:i/>
          <w:iCs/>
          <w:color w:val="000000"/>
        </w:rPr>
        <w:t>x</w:t>
      </w:r>
    </w:p>
    <w:p w:rsidR="004F4A9E" w:rsidRDefault="004F4A9E" w:rsidP="004F4A9E">
      <w:pPr>
        <w:pStyle w:val="ListParagraph"/>
        <w:rPr>
          <w:rFonts w:eastAsia="Times New Roman" w:cs="Times New Roman"/>
          <w:color w:val="000000"/>
        </w:rPr>
      </w:pPr>
    </w:p>
    <w:p w:rsidR="00AE1B5E" w:rsidRDefault="00AE1B5E" w:rsidP="004F4A9E">
      <w:pPr>
        <w:pStyle w:val="ListParagraph"/>
        <w:rPr>
          <w:rFonts w:eastAsia="Times New Roman" w:cs="Times New Roman"/>
          <w:color w:val="000000"/>
        </w:rPr>
      </w:pPr>
    </w:p>
    <w:p w:rsidR="004F4A9E" w:rsidRPr="004F4A9E" w:rsidRDefault="004F4A9E" w:rsidP="004F4A9E">
      <w:pPr>
        <w:shd w:val="clear" w:color="auto" w:fill="FFFFFF"/>
        <w:spacing w:before="240" w:after="100" w:afterAutospacing="1" w:line="240" w:lineRule="auto"/>
        <w:ind w:left="720"/>
        <w:rPr>
          <w:rFonts w:eastAsia="Times New Roman" w:cs="Times New Roman"/>
          <w:color w:val="000000"/>
        </w:rPr>
      </w:pPr>
    </w:p>
    <w:p w:rsidR="004F4A9E" w:rsidRPr="004F4A9E" w:rsidRDefault="004F4A9E" w:rsidP="004F4A9E">
      <w:pPr>
        <w:numPr>
          <w:ilvl w:val="1"/>
          <w:numId w:val="2"/>
        </w:numPr>
        <w:shd w:val="clear" w:color="auto" w:fill="FFFFFF"/>
        <w:spacing w:before="240" w:after="100" w:afterAutospacing="1" w:line="240" w:lineRule="auto"/>
        <w:ind w:left="720" w:hanging="360"/>
        <w:rPr>
          <w:rFonts w:eastAsia="Times New Roman" w:cs="Times New Roman"/>
          <w:color w:val="000000"/>
        </w:rPr>
      </w:pPr>
      <w:r w:rsidRPr="004F4A9E">
        <w:rPr>
          <w:rFonts w:eastAsia="Times New Roman" w:cs="Times New Roman"/>
          <w:color w:val="000000"/>
        </w:rPr>
        <w:t>4</w:t>
      </w:r>
      <w:r w:rsidRPr="004F4A9E">
        <w:rPr>
          <w:rFonts w:eastAsia="Times New Roman" w:cs="Times New Roman"/>
          <w:i/>
          <w:iCs/>
          <w:color w:val="000000"/>
        </w:rPr>
        <w:t>x</w:t>
      </w:r>
      <w:r w:rsidRPr="004F4A9E">
        <w:rPr>
          <w:rFonts w:eastAsia="Times New Roman" w:cs="Times New Roman"/>
          <w:color w:val="000000"/>
        </w:rPr>
        <w:t> + 3</w:t>
      </w:r>
      <w:r w:rsidRPr="004F4A9E">
        <w:rPr>
          <w:rFonts w:eastAsia="Times New Roman" w:cs="Times New Roman"/>
          <w:i/>
          <w:iCs/>
          <w:color w:val="000000"/>
        </w:rPr>
        <w:t>y</w:t>
      </w:r>
    </w:p>
    <w:p w:rsidR="004F4A9E" w:rsidRDefault="004F4A9E" w:rsidP="004F4A9E">
      <w:pPr>
        <w:shd w:val="clear" w:color="auto" w:fill="FFFFFF"/>
        <w:spacing w:before="240" w:after="100" w:afterAutospacing="1" w:line="240" w:lineRule="auto"/>
        <w:ind w:left="720"/>
        <w:rPr>
          <w:rFonts w:eastAsia="Times New Roman" w:cs="Times New Roman"/>
          <w:color w:val="000000"/>
        </w:rPr>
      </w:pPr>
    </w:p>
    <w:p w:rsidR="00AE1B5E" w:rsidRPr="004F4A9E" w:rsidRDefault="00AE1B5E" w:rsidP="004F4A9E">
      <w:pPr>
        <w:shd w:val="clear" w:color="auto" w:fill="FFFFFF"/>
        <w:spacing w:before="240" w:after="100" w:afterAutospacing="1" w:line="240" w:lineRule="auto"/>
        <w:ind w:left="720"/>
        <w:rPr>
          <w:rFonts w:eastAsia="Times New Roman" w:cs="Times New Roman"/>
          <w:color w:val="000000"/>
        </w:rPr>
      </w:pPr>
    </w:p>
    <w:p w:rsidR="004F4A9E" w:rsidRPr="004F4A9E" w:rsidRDefault="004F4A9E" w:rsidP="004F4A9E">
      <w:pPr>
        <w:numPr>
          <w:ilvl w:val="1"/>
          <w:numId w:val="2"/>
        </w:numPr>
        <w:shd w:val="clear" w:color="auto" w:fill="FFFFFF"/>
        <w:spacing w:before="240" w:after="100" w:afterAutospacing="1" w:line="240" w:lineRule="auto"/>
        <w:ind w:left="720" w:hanging="360"/>
        <w:rPr>
          <w:rFonts w:eastAsia="Times New Roman" w:cs="Times New Roman"/>
          <w:color w:val="000000"/>
        </w:rPr>
      </w:pPr>
      <w:r w:rsidRPr="004F4A9E">
        <w:rPr>
          <w:rFonts w:eastAsia="Times New Roman" w:cs="Times New Roman"/>
          <w:color w:val="000000"/>
        </w:rPr>
        <w:t>20 + 3</w:t>
      </w:r>
      <w:r w:rsidRPr="004F4A9E">
        <w:rPr>
          <w:rFonts w:eastAsia="Times New Roman" w:cs="Times New Roman"/>
          <w:i/>
          <w:iCs/>
          <w:color w:val="000000"/>
        </w:rPr>
        <w:t>xy</w:t>
      </w:r>
      <w:r w:rsidRPr="004F4A9E">
        <w:rPr>
          <w:rFonts w:eastAsia="Times New Roman" w:cs="Times New Roman"/>
          <w:color w:val="000000"/>
        </w:rPr>
        <w:t> − 3 + 4</w:t>
      </w:r>
      <w:r w:rsidRPr="004F4A9E">
        <w:rPr>
          <w:rFonts w:eastAsia="Times New Roman" w:cs="Times New Roman"/>
          <w:i/>
          <w:iCs/>
          <w:color w:val="000000"/>
        </w:rPr>
        <w:t>y</w:t>
      </w:r>
      <w:r w:rsidRPr="004F4A9E">
        <w:rPr>
          <w:rFonts w:eastAsia="Times New Roman" w:cs="Times New Roman"/>
          <w:color w:val="000000"/>
          <w:vertAlign w:val="superscript"/>
        </w:rPr>
        <w:t>2</w:t>
      </w:r>
      <w:r w:rsidRPr="004F4A9E">
        <w:rPr>
          <w:rFonts w:eastAsia="Times New Roman" w:cs="Times New Roman"/>
          <w:color w:val="000000"/>
        </w:rPr>
        <w:t> + 10 − 2</w:t>
      </w:r>
      <w:r w:rsidRPr="004F4A9E">
        <w:rPr>
          <w:rFonts w:eastAsia="Times New Roman" w:cs="Times New Roman"/>
          <w:i/>
          <w:iCs/>
          <w:color w:val="000000"/>
        </w:rPr>
        <w:t>y</w:t>
      </w:r>
      <w:r w:rsidRPr="004F4A9E">
        <w:rPr>
          <w:rFonts w:eastAsia="Times New Roman" w:cs="Times New Roman"/>
          <w:color w:val="000000"/>
          <w:vertAlign w:val="superscript"/>
        </w:rPr>
        <w:t>2</w:t>
      </w:r>
    </w:p>
    <w:p w:rsidR="004F4A9E" w:rsidRDefault="004F4A9E" w:rsidP="004F4A9E">
      <w:pPr>
        <w:shd w:val="clear" w:color="auto" w:fill="FFFFFF"/>
        <w:spacing w:before="240" w:after="100" w:afterAutospacing="1" w:line="240" w:lineRule="auto"/>
        <w:rPr>
          <w:rFonts w:eastAsia="Times New Roman" w:cs="Times New Roman"/>
          <w:b/>
          <w:bCs/>
          <w:color w:val="000000"/>
        </w:rPr>
      </w:pPr>
      <w:bookmarkStart w:id="0" w:name="2-52"/>
      <w:bookmarkEnd w:id="0"/>
    </w:p>
    <w:p w:rsidR="004F4A9E" w:rsidRDefault="004F4A9E" w:rsidP="004F4A9E">
      <w:pPr>
        <w:shd w:val="clear" w:color="auto" w:fill="FFFFFF"/>
        <w:spacing w:before="240" w:after="100" w:afterAutospacing="1" w:line="240" w:lineRule="auto"/>
        <w:rPr>
          <w:rFonts w:eastAsia="Times New Roman" w:cs="Times New Roman"/>
          <w:b/>
          <w:bCs/>
          <w:color w:val="000000"/>
        </w:rPr>
        <w:sectPr w:rsidR="004F4A9E" w:rsidSect="004F4A9E">
          <w:type w:val="continuous"/>
          <w:pgSz w:w="12240" w:h="15840"/>
          <w:pgMar w:top="720" w:right="720" w:bottom="720" w:left="720" w:header="720" w:footer="720" w:gutter="0"/>
          <w:cols w:num="2" w:space="720"/>
          <w:docGrid w:linePitch="360"/>
        </w:sectPr>
      </w:pPr>
    </w:p>
    <w:p w:rsidR="004F4A9E" w:rsidRDefault="004F4A9E" w:rsidP="005C4F89">
      <w:pPr>
        <w:shd w:val="clear" w:color="auto" w:fill="FFFFFF"/>
        <w:spacing w:before="240" w:after="100" w:afterAutospacing="1" w:line="240" w:lineRule="auto"/>
        <w:rPr>
          <w:rFonts w:eastAsia="Times New Roman" w:cs="Times New Roman"/>
          <w:color w:val="000000"/>
        </w:rPr>
      </w:pPr>
      <w:r w:rsidRPr="004F4A9E">
        <w:rPr>
          <w:rFonts w:eastAsia="Times New Roman" w:cs="Times New Roman"/>
          <w:b/>
          <w:bCs/>
          <w:color w:val="000000"/>
        </w:rPr>
        <w:lastRenderedPageBreak/>
        <w:t>2-52. </w:t>
      </w:r>
      <w:r w:rsidRPr="004F4A9E">
        <w:rPr>
          <w:rFonts w:eastAsia="Times New Roman" w:cs="Times New Roman"/>
          <w:color w:val="000000"/>
        </w:rPr>
        <w:t>When writing an expressio</w:t>
      </w:r>
      <w:r w:rsidR="001D3F08">
        <w:rPr>
          <w:rFonts w:eastAsia="Times New Roman" w:cs="Times New Roman"/>
          <w:color w:val="000000"/>
        </w:rPr>
        <w:t xml:space="preserve">n for part (a) of problem 2-42, </w:t>
      </w:r>
      <w:r w:rsidRPr="004F4A9E">
        <w:rPr>
          <w:rFonts w:eastAsia="Times New Roman" w:cs="Times New Roman"/>
          <w:color w:val="000000"/>
        </w:rPr>
        <w:t>Ricardo wrote 2</w:t>
      </w:r>
      <w:r w:rsidRPr="004F4A9E">
        <w:rPr>
          <w:rFonts w:eastAsia="Times New Roman" w:cs="Times New Roman"/>
          <w:i/>
          <w:iCs/>
          <w:color w:val="000000"/>
        </w:rPr>
        <w:t>x</w:t>
      </w:r>
      <w:r w:rsidRPr="004F4A9E">
        <w:rPr>
          <w:rFonts w:eastAsia="Times New Roman" w:cs="Times New Roman"/>
          <w:color w:val="000000"/>
        </w:rPr>
        <w:t> – 3 – (</w:t>
      </w:r>
      <w:r w:rsidRPr="004F4A9E">
        <w:rPr>
          <w:rFonts w:eastAsia="Times New Roman" w:cs="Times New Roman"/>
          <w:i/>
          <w:iCs/>
          <w:color w:val="000000"/>
        </w:rPr>
        <w:t>x</w:t>
      </w:r>
      <w:r w:rsidRPr="004F4A9E">
        <w:rPr>
          <w:rFonts w:eastAsia="Times New Roman" w:cs="Times New Roman"/>
          <w:color w:val="000000"/>
        </w:rPr>
        <w:t> + 1), while Francine wrote –3 + 2</w:t>
      </w:r>
      <w:r w:rsidRPr="004F4A9E">
        <w:rPr>
          <w:rFonts w:eastAsia="Times New Roman" w:cs="Times New Roman"/>
          <w:i/>
          <w:iCs/>
          <w:color w:val="000000"/>
        </w:rPr>
        <w:t>x</w:t>
      </w:r>
      <w:r w:rsidRPr="004F4A9E">
        <w:rPr>
          <w:rFonts w:eastAsia="Times New Roman" w:cs="Times New Roman"/>
          <w:color w:val="000000"/>
        </w:rPr>
        <w:t> – (</w:t>
      </w:r>
      <w:r w:rsidRPr="004F4A9E">
        <w:rPr>
          <w:rFonts w:eastAsia="Times New Roman" w:cs="Times New Roman"/>
          <w:i/>
          <w:iCs/>
          <w:color w:val="000000"/>
        </w:rPr>
        <w:t>x</w:t>
      </w:r>
      <w:r w:rsidRPr="004F4A9E">
        <w:rPr>
          <w:rFonts w:eastAsia="Times New Roman" w:cs="Times New Roman"/>
          <w:color w:val="000000"/>
        </w:rPr>
        <w:t xml:space="preserve"> + 1).  Francine states that their expressions are equivalent.  Is Francine’s conclusion true or false?  Use algebraic properties to justify your conclusion.   </w:t>
      </w:r>
    </w:p>
    <w:p w:rsidR="001D3F08" w:rsidRDefault="001D3F08" w:rsidP="001D3F08">
      <w:pPr>
        <w:shd w:val="clear" w:color="auto" w:fill="FFFFFF"/>
        <w:spacing w:before="240" w:after="100" w:afterAutospacing="1" w:line="240" w:lineRule="auto"/>
        <w:rPr>
          <w:rFonts w:eastAsia="Times New Roman" w:cs="Times New Roman"/>
          <w:b/>
          <w:bCs/>
          <w:noProof/>
          <w:color w:val="000000"/>
        </w:rPr>
      </w:pPr>
    </w:p>
    <w:p w:rsidR="00AE1B5E" w:rsidRDefault="00AE1B5E" w:rsidP="001D3F08">
      <w:pPr>
        <w:shd w:val="clear" w:color="auto" w:fill="FFFFFF"/>
        <w:spacing w:before="240" w:after="100" w:afterAutospacing="1" w:line="240" w:lineRule="auto"/>
        <w:rPr>
          <w:rFonts w:eastAsia="Times New Roman" w:cs="Times New Roman"/>
          <w:b/>
          <w:bCs/>
          <w:noProof/>
          <w:color w:val="000000"/>
        </w:rPr>
      </w:pPr>
    </w:p>
    <w:p w:rsidR="001D3F08" w:rsidRPr="004F4A9E" w:rsidRDefault="001D3F08" w:rsidP="001D3F08">
      <w:pPr>
        <w:shd w:val="clear" w:color="auto" w:fill="FFFFFF"/>
        <w:spacing w:before="240" w:after="100" w:afterAutospacing="1" w:line="240" w:lineRule="auto"/>
        <w:rPr>
          <w:rFonts w:eastAsia="Times New Roman" w:cs="Times New Roman"/>
          <w:color w:val="000000"/>
        </w:rPr>
      </w:pPr>
      <w:r>
        <w:rPr>
          <w:rFonts w:eastAsia="Times New Roman" w:cs="Times New Roman"/>
          <w:noProof/>
          <w:color w:val="000000"/>
        </w:rPr>
        <w:drawing>
          <wp:anchor distT="0" distB="0" distL="114300" distR="114300" simplePos="0" relativeHeight="251658240" behindDoc="0" locked="0" layoutInCell="1" allowOverlap="1">
            <wp:simplePos x="0" y="0"/>
            <wp:positionH relativeFrom="column">
              <wp:posOffset>5272405</wp:posOffset>
            </wp:positionH>
            <wp:positionV relativeFrom="paragraph">
              <wp:posOffset>448945</wp:posOffset>
            </wp:positionV>
            <wp:extent cx="1524635" cy="1267460"/>
            <wp:effectExtent l="19050" t="0" r="0" b="0"/>
            <wp:wrapSquare wrapText="bothSides"/>
            <wp:docPr id="1" name="Picture 1" descr="2.1.5-54-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5-54-graph"/>
                    <pic:cNvPicPr>
                      <a:picLocks noChangeAspect="1" noChangeArrowheads="1"/>
                    </pic:cNvPicPr>
                  </pic:nvPicPr>
                  <pic:blipFill>
                    <a:blip r:embed="rId5" cstate="print"/>
                    <a:srcRect/>
                    <a:stretch>
                      <a:fillRect/>
                    </a:stretch>
                  </pic:blipFill>
                  <pic:spPr bwMode="auto">
                    <a:xfrm>
                      <a:off x="0" y="0"/>
                      <a:ext cx="1524635" cy="1267460"/>
                    </a:xfrm>
                    <a:prstGeom prst="rect">
                      <a:avLst/>
                    </a:prstGeom>
                    <a:noFill/>
                    <a:ln w="9525">
                      <a:noFill/>
                      <a:miter lim="800000"/>
                      <a:headEnd/>
                      <a:tailEnd/>
                    </a:ln>
                  </pic:spPr>
                </pic:pic>
              </a:graphicData>
            </a:graphic>
          </wp:anchor>
        </w:drawing>
      </w:r>
    </w:p>
    <w:p w:rsidR="004F4A9E" w:rsidRPr="004F4A9E" w:rsidRDefault="004F4A9E" w:rsidP="005C4F89">
      <w:pPr>
        <w:shd w:val="clear" w:color="auto" w:fill="FFFFFF"/>
        <w:spacing w:before="240" w:after="100" w:afterAutospacing="1" w:line="240" w:lineRule="auto"/>
        <w:rPr>
          <w:rFonts w:eastAsia="Times New Roman" w:cs="Times New Roman"/>
          <w:color w:val="000000"/>
        </w:rPr>
      </w:pPr>
      <w:bookmarkStart w:id="1" w:name="2-53"/>
      <w:bookmarkEnd w:id="1"/>
      <w:r w:rsidRPr="004F4A9E">
        <w:rPr>
          <w:rFonts w:eastAsia="Times New Roman" w:cs="Times New Roman"/>
          <w:b/>
          <w:bCs/>
          <w:color w:val="000000"/>
        </w:rPr>
        <w:t>2-53.</w:t>
      </w:r>
      <w:r w:rsidRPr="004F4A9E">
        <w:rPr>
          <w:rFonts w:eastAsia="Times New Roman" w:cs="Times New Roman"/>
          <w:color w:val="000000"/>
        </w:rPr>
        <w:t> The two lines below represent the growing profits of Companies A and B. </w:t>
      </w:r>
      <w:r w:rsidR="001D3F08" w:rsidRPr="004F4A9E">
        <w:rPr>
          <w:rFonts w:eastAsia="Times New Roman" w:cs="Times New Roman"/>
          <w:color w:val="000000"/>
        </w:rPr>
        <w:t xml:space="preserve"> </w:t>
      </w:r>
    </w:p>
    <w:p w:rsidR="004F4A9E" w:rsidRPr="004F4A9E" w:rsidRDefault="004F4A9E" w:rsidP="001D3F08">
      <w:pPr>
        <w:numPr>
          <w:ilvl w:val="1"/>
          <w:numId w:val="5"/>
        </w:numPr>
        <w:shd w:val="clear" w:color="auto" w:fill="FFFFFF"/>
        <w:tabs>
          <w:tab w:val="clear" w:pos="1440"/>
          <w:tab w:val="num" w:pos="360"/>
        </w:tabs>
        <w:spacing w:before="240" w:after="100" w:afterAutospacing="1" w:line="240" w:lineRule="auto"/>
        <w:ind w:left="360"/>
        <w:rPr>
          <w:rFonts w:eastAsia="Times New Roman" w:cs="Times New Roman"/>
          <w:color w:val="000000"/>
        </w:rPr>
      </w:pPr>
      <w:r w:rsidRPr="004F4A9E">
        <w:rPr>
          <w:rFonts w:eastAsia="Times New Roman" w:cs="Times New Roman"/>
          <w:color w:val="000000"/>
        </w:rPr>
        <w:t xml:space="preserve">If Company A started out with more profit than Company B, determine which line represents </w:t>
      </w:r>
      <w:proofErr w:type="gramStart"/>
      <w:r w:rsidRPr="004F4A9E">
        <w:rPr>
          <w:rFonts w:eastAsia="Times New Roman" w:cs="Times New Roman"/>
          <w:color w:val="000000"/>
        </w:rPr>
        <w:t>A</w:t>
      </w:r>
      <w:proofErr w:type="gramEnd"/>
      <w:r w:rsidRPr="004F4A9E">
        <w:rPr>
          <w:rFonts w:eastAsia="Times New Roman" w:cs="Times New Roman"/>
          <w:color w:val="000000"/>
        </w:rPr>
        <w:t xml:space="preserve"> and which represents B.  Label the lines appropriately. </w:t>
      </w:r>
    </w:p>
    <w:p w:rsidR="004F4A9E" w:rsidRDefault="004F4A9E" w:rsidP="001D3F08">
      <w:pPr>
        <w:numPr>
          <w:ilvl w:val="1"/>
          <w:numId w:val="5"/>
        </w:numPr>
        <w:shd w:val="clear" w:color="auto" w:fill="FFFFFF"/>
        <w:tabs>
          <w:tab w:val="clear" w:pos="1440"/>
          <w:tab w:val="num" w:pos="360"/>
        </w:tabs>
        <w:spacing w:before="240" w:after="100" w:afterAutospacing="1" w:line="240" w:lineRule="auto"/>
        <w:ind w:left="360"/>
        <w:rPr>
          <w:rFonts w:eastAsia="Times New Roman" w:cs="Times New Roman"/>
          <w:color w:val="000000"/>
        </w:rPr>
      </w:pPr>
      <w:r w:rsidRPr="004F4A9E">
        <w:rPr>
          <w:rFonts w:eastAsia="Times New Roman" w:cs="Times New Roman"/>
          <w:color w:val="000000"/>
        </w:rPr>
        <w:t>In how many years will both companies have the same profit? </w:t>
      </w:r>
    </w:p>
    <w:p w:rsidR="001D3F08" w:rsidRPr="004F4A9E" w:rsidRDefault="001D3F08" w:rsidP="001D3F08">
      <w:pPr>
        <w:shd w:val="clear" w:color="auto" w:fill="FFFFFF"/>
        <w:spacing w:before="240" w:after="100" w:afterAutospacing="1" w:line="240" w:lineRule="auto"/>
        <w:ind w:left="360"/>
        <w:rPr>
          <w:rFonts w:eastAsia="Times New Roman" w:cs="Times New Roman"/>
          <w:color w:val="000000"/>
        </w:rPr>
      </w:pPr>
    </w:p>
    <w:p w:rsidR="004F4A9E" w:rsidRDefault="004F4A9E" w:rsidP="001D3F08">
      <w:pPr>
        <w:numPr>
          <w:ilvl w:val="1"/>
          <w:numId w:val="5"/>
        </w:numPr>
        <w:shd w:val="clear" w:color="auto" w:fill="FFFFFF"/>
        <w:tabs>
          <w:tab w:val="clear" w:pos="1440"/>
          <w:tab w:val="num" w:pos="360"/>
        </w:tabs>
        <w:spacing w:before="240" w:after="100" w:afterAutospacing="1" w:line="240" w:lineRule="auto"/>
        <w:ind w:left="360"/>
        <w:rPr>
          <w:rFonts w:eastAsia="Times New Roman" w:cs="Times New Roman"/>
          <w:color w:val="000000"/>
        </w:rPr>
      </w:pPr>
      <w:r w:rsidRPr="004F4A9E">
        <w:rPr>
          <w:rFonts w:eastAsia="Times New Roman" w:cs="Times New Roman"/>
          <w:color w:val="000000"/>
        </w:rPr>
        <w:t>Approximately what will that profit be? </w:t>
      </w:r>
    </w:p>
    <w:p w:rsidR="001D3F08" w:rsidRPr="004F4A9E" w:rsidRDefault="001D3F08" w:rsidP="001D3F08">
      <w:pPr>
        <w:shd w:val="clear" w:color="auto" w:fill="FFFFFF"/>
        <w:spacing w:before="240" w:after="100" w:afterAutospacing="1" w:line="240" w:lineRule="auto"/>
        <w:rPr>
          <w:rFonts w:eastAsia="Times New Roman" w:cs="Times New Roman"/>
          <w:color w:val="000000"/>
        </w:rPr>
      </w:pPr>
    </w:p>
    <w:p w:rsidR="004F4A9E" w:rsidRDefault="004F4A9E" w:rsidP="001D3F08">
      <w:pPr>
        <w:numPr>
          <w:ilvl w:val="1"/>
          <w:numId w:val="5"/>
        </w:numPr>
        <w:shd w:val="clear" w:color="auto" w:fill="FFFFFF"/>
        <w:tabs>
          <w:tab w:val="clear" w:pos="1440"/>
          <w:tab w:val="num" w:pos="360"/>
        </w:tabs>
        <w:spacing w:before="240" w:after="100" w:afterAutospacing="1" w:line="240" w:lineRule="auto"/>
        <w:ind w:left="360"/>
        <w:rPr>
          <w:rFonts w:eastAsia="Times New Roman" w:cs="Times New Roman"/>
          <w:color w:val="000000"/>
        </w:rPr>
      </w:pPr>
      <w:r w:rsidRPr="004F4A9E">
        <w:rPr>
          <w:rFonts w:eastAsia="Times New Roman" w:cs="Times New Roman"/>
          <w:color w:val="000000"/>
        </w:rPr>
        <w:t>Which company’s profits are growing more quickly?  How can you tell?  </w:t>
      </w:r>
    </w:p>
    <w:p w:rsidR="001D3F08" w:rsidRDefault="001D3F08" w:rsidP="001D3F08">
      <w:pPr>
        <w:shd w:val="clear" w:color="auto" w:fill="FFFFFF"/>
        <w:spacing w:before="240" w:after="100" w:afterAutospacing="1" w:line="240" w:lineRule="auto"/>
        <w:rPr>
          <w:rFonts w:eastAsia="Times New Roman" w:cs="Times New Roman"/>
          <w:color w:val="000000"/>
        </w:rPr>
      </w:pPr>
    </w:p>
    <w:p w:rsidR="00AE1B5E" w:rsidRDefault="00AE1B5E" w:rsidP="001D3F08">
      <w:pPr>
        <w:shd w:val="clear" w:color="auto" w:fill="FFFFFF"/>
        <w:spacing w:before="240" w:after="100" w:afterAutospacing="1" w:line="240" w:lineRule="auto"/>
        <w:rPr>
          <w:rFonts w:eastAsia="Times New Roman" w:cs="Times New Roman"/>
          <w:color w:val="000000"/>
        </w:rPr>
      </w:pPr>
    </w:p>
    <w:p w:rsidR="00AE1B5E" w:rsidRDefault="00AE1B5E" w:rsidP="001D3F08">
      <w:pPr>
        <w:shd w:val="clear" w:color="auto" w:fill="FFFFFF"/>
        <w:spacing w:before="240" w:after="100" w:afterAutospacing="1" w:line="240" w:lineRule="auto"/>
        <w:rPr>
          <w:rFonts w:eastAsia="Times New Roman" w:cs="Times New Roman"/>
          <w:color w:val="000000"/>
        </w:rPr>
      </w:pPr>
    </w:p>
    <w:p w:rsidR="00AE1B5E" w:rsidRDefault="00AE1B5E" w:rsidP="001D3F08">
      <w:pPr>
        <w:shd w:val="clear" w:color="auto" w:fill="FFFFFF"/>
        <w:spacing w:before="240" w:after="100" w:afterAutospacing="1" w:line="240" w:lineRule="auto"/>
        <w:rPr>
          <w:rFonts w:eastAsia="Times New Roman" w:cs="Times New Roman"/>
          <w:color w:val="000000"/>
        </w:rPr>
      </w:pPr>
    </w:p>
    <w:p w:rsidR="00AE1B5E" w:rsidRPr="004F4A9E" w:rsidRDefault="00AE1B5E" w:rsidP="001D3F08">
      <w:pPr>
        <w:shd w:val="clear" w:color="auto" w:fill="FFFFFF"/>
        <w:spacing w:before="240" w:after="100" w:afterAutospacing="1" w:line="240" w:lineRule="auto"/>
        <w:rPr>
          <w:rFonts w:eastAsia="Times New Roman" w:cs="Times New Roman"/>
          <w:color w:val="000000"/>
        </w:rPr>
      </w:pPr>
    </w:p>
    <w:p w:rsidR="004F4A9E" w:rsidRPr="004F4A9E" w:rsidRDefault="004F4A9E" w:rsidP="005C4F89">
      <w:pPr>
        <w:shd w:val="clear" w:color="auto" w:fill="FFFFFF"/>
        <w:spacing w:before="240" w:after="100" w:afterAutospacing="1" w:line="240" w:lineRule="auto"/>
        <w:rPr>
          <w:rFonts w:eastAsia="Times New Roman" w:cs="Times New Roman"/>
          <w:color w:val="000000"/>
        </w:rPr>
      </w:pPr>
      <w:bookmarkStart w:id="2" w:name="2-54"/>
      <w:bookmarkEnd w:id="2"/>
      <w:r w:rsidRPr="004F4A9E">
        <w:rPr>
          <w:rFonts w:eastAsia="Times New Roman" w:cs="Times New Roman"/>
          <w:b/>
          <w:bCs/>
          <w:color w:val="000000"/>
        </w:rPr>
        <w:lastRenderedPageBreak/>
        <w:t>2-54. </w:t>
      </w:r>
      <w:r w:rsidRPr="004F4A9E">
        <w:rPr>
          <w:rFonts w:eastAsia="Times New Roman" w:cs="Times New Roman"/>
          <w:color w:val="000000"/>
        </w:rPr>
        <w:t>Find the value of </w:t>
      </w:r>
      <w:r w:rsidRPr="004F4A9E">
        <w:rPr>
          <w:rFonts w:eastAsia="Times New Roman" w:cs="Times New Roman"/>
          <w:i/>
          <w:iCs/>
          <w:color w:val="000000"/>
        </w:rPr>
        <w:t>y</w:t>
      </w:r>
      <w:r w:rsidRPr="004F4A9E">
        <w:rPr>
          <w:rFonts w:eastAsia="Times New Roman" w:cs="Times New Roman"/>
          <w:color w:val="000000"/>
        </w:rPr>
        <w:t>, given value of </w:t>
      </w:r>
      <w:r w:rsidRPr="004F4A9E">
        <w:rPr>
          <w:rFonts w:eastAsia="Times New Roman" w:cs="Times New Roman"/>
          <w:i/>
          <w:iCs/>
          <w:color w:val="000000"/>
        </w:rPr>
        <w:t>x</w:t>
      </w:r>
      <w:r w:rsidRPr="004F4A9E">
        <w:rPr>
          <w:rFonts w:eastAsia="Times New Roman" w:cs="Times New Roman"/>
          <w:color w:val="000000"/>
        </w:rPr>
        <w:t>.  </w:t>
      </w:r>
      <w:r w:rsidR="001D3F08" w:rsidRPr="004F4A9E">
        <w:rPr>
          <w:rFonts w:eastAsia="Times New Roman" w:cs="Times New Roman"/>
          <w:color w:val="000000"/>
        </w:rPr>
        <w:t xml:space="preserve"> </w:t>
      </w:r>
    </w:p>
    <w:p w:rsidR="001D3F08" w:rsidRDefault="001D3F08" w:rsidP="001D3F08">
      <w:pPr>
        <w:numPr>
          <w:ilvl w:val="1"/>
          <w:numId w:val="6"/>
        </w:numPr>
        <w:shd w:val="clear" w:color="auto" w:fill="FFFFFF"/>
        <w:spacing w:before="240" w:after="100" w:afterAutospacing="1" w:line="240" w:lineRule="auto"/>
        <w:rPr>
          <w:rFonts w:eastAsia="Times New Roman" w:cs="Times New Roman"/>
          <w:i/>
          <w:iCs/>
          <w:color w:val="000000"/>
        </w:rPr>
        <w:sectPr w:rsidR="001D3F08" w:rsidSect="004F4A9E">
          <w:type w:val="continuous"/>
          <w:pgSz w:w="12240" w:h="15840"/>
          <w:pgMar w:top="720" w:right="720" w:bottom="720" w:left="720" w:header="720" w:footer="720" w:gutter="0"/>
          <w:cols w:space="720"/>
          <w:docGrid w:linePitch="360"/>
        </w:sectPr>
      </w:pPr>
    </w:p>
    <w:p w:rsidR="004F4A9E" w:rsidRDefault="004F4A9E" w:rsidP="00AE1B5E">
      <w:pPr>
        <w:numPr>
          <w:ilvl w:val="1"/>
          <w:numId w:val="6"/>
        </w:numPr>
        <w:shd w:val="clear" w:color="auto" w:fill="FFFFFF"/>
        <w:tabs>
          <w:tab w:val="clear" w:pos="1440"/>
          <w:tab w:val="num" w:pos="360"/>
        </w:tabs>
        <w:spacing w:before="240" w:after="100" w:afterAutospacing="1" w:line="240" w:lineRule="auto"/>
        <w:ind w:left="360"/>
        <w:rPr>
          <w:rFonts w:eastAsia="Times New Roman" w:cs="Times New Roman"/>
          <w:color w:val="000000"/>
        </w:rPr>
      </w:pPr>
      <w:r w:rsidRPr="004F4A9E">
        <w:rPr>
          <w:rFonts w:eastAsia="Times New Roman" w:cs="Times New Roman"/>
          <w:i/>
          <w:iCs/>
          <w:color w:val="000000"/>
        </w:rPr>
        <w:lastRenderedPageBreak/>
        <w:t>y</w:t>
      </w:r>
      <w:r w:rsidRPr="004F4A9E">
        <w:rPr>
          <w:rFonts w:eastAsia="Times New Roman" w:cs="Times New Roman"/>
          <w:color w:val="000000"/>
        </w:rPr>
        <w:t> = 2 + 4.3</w:t>
      </w:r>
      <w:r w:rsidRPr="004F4A9E">
        <w:rPr>
          <w:rFonts w:eastAsia="Times New Roman" w:cs="Times New Roman"/>
          <w:i/>
          <w:iCs/>
          <w:color w:val="000000"/>
        </w:rPr>
        <w:t>x</w:t>
      </w:r>
      <w:r w:rsidRPr="004F4A9E">
        <w:rPr>
          <w:rFonts w:eastAsia="Times New Roman" w:cs="Times New Roman"/>
          <w:color w:val="000000"/>
        </w:rPr>
        <w:t>  when </w:t>
      </w:r>
      <w:r w:rsidRPr="004F4A9E">
        <w:rPr>
          <w:rFonts w:eastAsia="Times New Roman" w:cs="Times New Roman"/>
          <w:i/>
          <w:iCs/>
          <w:color w:val="000000"/>
        </w:rPr>
        <w:t>x</w:t>
      </w:r>
      <w:r w:rsidRPr="004F4A9E">
        <w:rPr>
          <w:rFonts w:eastAsia="Times New Roman" w:cs="Times New Roman"/>
          <w:color w:val="000000"/>
        </w:rPr>
        <w:t> = −6</w:t>
      </w:r>
    </w:p>
    <w:p w:rsidR="001D3F08" w:rsidRPr="004F4A9E" w:rsidRDefault="001D3F08" w:rsidP="00AE1B5E">
      <w:pPr>
        <w:shd w:val="clear" w:color="auto" w:fill="FFFFFF"/>
        <w:tabs>
          <w:tab w:val="num" w:pos="360"/>
        </w:tabs>
        <w:spacing w:before="240" w:after="100" w:afterAutospacing="1" w:line="240" w:lineRule="auto"/>
        <w:ind w:left="360"/>
        <w:rPr>
          <w:rFonts w:eastAsia="Times New Roman" w:cs="Times New Roman"/>
          <w:color w:val="000000"/>
        </w:rPr>
      </w:pPr>
    </w:p>
    <w:p w:rsidR="001D3F08" w:rsidRDefault="004F4A9E" w:rsidP="00AE1B5E">
      <w:pPr>
        <w:numPr>
          <w:ilvl w:val="1"/>
          <w:numId w:val="6"/>
        </w:numPr>
        <w:shd w:val="clear" w:color="auto" w:fill="FFFFFF"/>
        <w:tabs>
          <w:tab w:val="clear" w:pos="1440"/>
          <w:tab w:val="num" w:pos="360"/>
        </w:tabs>
        <w:spacing w:before="240" w:after="100" w:afterAutospacing="1" w:line="240" w:lineRule="auto"/>
        <w:ind w:left="360"/>
        <w:rPr>
          <w:rFonts w:eastAsia="Times New Roman" w:cs="Times New Roman"/>
          <w:color w:val="000000"/>
        </w:rPr>
      </w:pPr>
      <w:r w:rsidRPr="004F4A9E">
        <w:rPr>
          <w:rFonts w:eastAsia="Times New Roman" w:cs="Times New Roman"/>
          <w:i/>
          <w:iCs/>
          <w:color w:val="000000"/>
        </w:rPr>
        <w:t>y</w:t>
      </w:r>
      <w:r w:rsidRPr="004F4A9E">
        <w:rPr>
          <w:rFonts w:eastAsia="Times New Roman" w:cs="Times New Roman"/>
          <w:color w:val="000000"/>
        </w:rPr>
        <w:t> = (</w:t>
      </w:r>
      <w:r w:rsidRPr="004F4A9E">
        <w:rPr>
          <w:rFonts w:eastAsia="Times New Roman" w:cs="Times New Roman"/>
          <w:i/>
          <w:iCs/>
          <w:color w:val="000000"/>
        </w:rPr>
        <w:t>x</w:t>
      </w:r>
      <w:r w:rsidRPr="004F4A9E">
        <w:rPr>
          <w:rFonts w:eastAsia="Times New Roman" w:cs="Times New Roman"/>
          <w:color w:val="000000"/>
        </w:rPr>
        <w:t> − 3)</w:t>
      </w:r>
      <w:r w:rsidRPr="004F4A9E">
        <w:rPr>
          <w:rFonts w:eastAsia="Times New Roman" w:cs="Times New Roman"/>
          <w:color w:val="000000"/>
          <w:vertAlign w:val="superscript"/>
        </w:rPr>
        <w:t>2</w:t>
      </w:r>
      <w:r w:rsidRPr="004F4A9E">
        <w:rPr>
          <w:rFonts w:eastAsia="Times New Roman" w:cs="Times New Roman"/>
          <w:color w:val="000000"/>
        </w:rPr>
        <w:t>  when </w:t>
      </w:r>
      <w:r w:rsidRPr="004F4A9E">
        <w:rPr>
          <w:rFonts w:eastAsia="Times New Roman" w:cs="Times New Roman"/>
          <w:i/>
          <w:iCs/>
          <w:color w:val="000000"/>
        </w:rPr>
        <w:t>x</w:t>
      </w:r>
      <w:r w:rsidRPr="004F4A9E">
        <w:rPr>
          <w:rFonts w:eastAsia="Times New Roman" w:cs="Times New Roman"/>
          <w:color w:val="000000"/>
        </w:rPr>
        <w:t> = 9</w:t>
      </w:r>
    </w:p>
    <w:p w:rsidR="001D3F08" w:rsidRDefault="001D3F08" w:rsidP="00AE1B5E">
      <w:pPr>
        <w:shd w:val="clear" w:color="auto" w:fill="FFFFFF"/>
        <w:tabs>
          <w:tab w:val="num" w:pos="360"/>
        </w:tabs>
        <w:spacing w:before="240" w:after="100" w:afterAutospacing="1" w:line="240" w:lineRule="auto"/>
        <w:ind w:left="360"/>
        <w:rPr>
          <w:rFonts w:eastAsia="Times New Roman" w:cs="Times New Roman"/>
          <w:color w:val="000000"/>
        </w:rPr>
      </w:pPr>
    </w:p>
    <w:p w:rsidR="004F4A9E" w:rsidRDefault="004F4A9E" w:rsidP="00AE1B5E">
      <w:pPr>
        <w:numPr>
          <w:ilvl w:val="1"/>
          <w:numId w:val="6"/>
        </w:numPr>
        <w:shd w:val="clear" w:color="auto" w:fill="FFFFFF"/>
        <w:tabs>
          <w:tab w:val="clear" w:pos="1440"/>
          <w:tab w:val="num" w:pos="360"/>
        </w:tabs>
        <w:spacing w:before="240" w:after="100" w:afterAutospacing="1" w:line="240" w:lineRule="auto"/>
        <w:ind w:left="360"/>
        <w:rPr>
          <w:rFonts w:eastAsia="Times New Roman" w:cs="Times New Roman"/>
          <w:color w:val="000000"/>
        </w:rPr>
      </w:pPr>
      <w:r w:rsidRPr="004F4A9E">
        <w:rPr>
          <w:rFonts w:eastAsia="Times New Roman" w:cs="Times New Roman"/>
          <w:i/>
          <w:iCs/>
          <w:color w:val="000000"/>
        </w:rPr>
        <w:lastRenderedPageBreak/>
        <w:t>y</w:t>
      </w:r>
      <w:r w:rsidRPr="004F4A9E">
        <w:rPr>
          <w:rFonts w:eastAsia="Times New Roman" w:cs="Times New Roman"/>
          <w:color w:val="000000"/>
        </w:rPr>
        <w:t> = </w:t>
      </w:r>
      <w:r w:rsidRPr="004F4A9E">
        <w:rPr>
          <w:rFonts w:eastAsia="Times New Roman" w:cs="Times New Roman"/>
          <w:i/>
          <w:iCs/>
          <w:color w:val="000000"/>
        </w:rPr>
        <w:t>x</w:t>
      </w:r>
      <w:r w:rsidRPr="004F4A9E">
        <w:rPr>
          <w:rFonts w:eastAsia="Times New Roman" w:cs="Times New Roman"/>
          <w:color w:val="000000"/>
        </w:rPr>
        <w:t> − 2  when </w:t>
      </w:r>
      <w:r w:rsidRPr="004F4A9E">
        <w:rPr>
          <w:rFonts w:eastAsia="Times New Roman" w:cs="Times New Roman"/>
          <w:i/>
          <w:iCs/>
          <w:color w:val="000000"/>
        </w:rPr>
        <w:t>x</w:t>
      </w:r>
      <w:r w:rsidRPr="004F4A9E">
        <w:rPr>
          <w:rFonts w:eastAsia="Times New Roman" w:cs="Times New Roman"/>
          <w:color w:val="000000"/>
        </w:rPr>
        <w:t> = 3.5</w:t>
      </w:r>
    </w:p>
    <w:p w:rsidR="001D3F08" w:rsidRPr="004F4A9E" w:rsidRDefault="001D3F08" w:rsidP="00AE1B5E">
      <w:pPr>
        <w:shd w:val="clear" w:color="auto" w:fill="FFFFFF"/>
        <w:tabs>
          <w:tab w:val="num" w:pos="360"/>
        </w:tabs>
        <w:spacing w:before="240" w:after="100" w:afterAutospacing="1" w:line="240" w:lineRule="auto"/>
        <w:ind w:left="360"/>
        <w:rPr>
          <w:rFonts w:eastAsia="Times New Roman" w:cs="Times New Roman"/>
          <w:color w:val="000000"/>
        </w:rPr>
      </w:pPr>
    </w:p>
    <w:p w:rsidR="004F4A9E" w:rsidRPr="004F4A9E" w:rsidRDefault="004F4A9E" w:rsidP="00AE1B5E">
      <w:pPr>
        <w:numPr>
          <w:ilvl w:val="1"/>
          <w:numId w:val="6"/>
        </w:numPr>
        <w:shd w:val="clear" w:color="auto" w:fill="FFFFFF"/>
        <w:tabs>
          <w:tab w:val="clear" w:pos="1440"/>
          <w:tab w:val="num" w:pos="360"/>
        </w:tabs>
        <w:spacing w:before="240" w:after="100" w:afterAutospacing="1" w:line="240" w:lineRule="auto"/>
        <w:ind w:left="360"/>
        <w:rPr>
          <w:rFonts w:eastAsia="Times New Roman" w:cs="Times New Roman"/>
          <w:color w:val="000000"/>
        </w:rPr>
      </w:pPr>
      <w:r w:rsidRPr="004F4A9E">
        <w:rPr>
          <w:rFonts w:eastAsia="Times New Roman" w:cs="Times New Roman"/>
          <w:i/>
          <w:iCs/>
          <w:color w:val="000000"/>
        </w:rPr>
        <w:t>y</w:t>
      </w:r>
      <w:r w:rsidRPr="004F4A9E">
        <w:rPr>
          <w:rFonts w:eastAsia="Times New Roman" w:cs="Times New Roman"/>
          <w:color w:val="000000"/>
        </w:rPr>
        <w:t> = 5</w:t>
      </w:r>
      <w:r w:rsidRPr="004F4A9E">
        <w:rPr>
          <w:rFonts w:eastAsia="Times New Roman" w:cs="Times New Roman"/>
          <w:i/>
          <w:iCs/>
          <w:color w:val="000000"/>
        </w:rPr>
        <w:t>x</w:t>
      </w:r>
      <w:r w:rsidRPr="004F4A9E">
        <w:rPr>
          <w:rFonts w:eastAsia="Times New Roman" w:cs="Times New Roman"/>
          <w:color w:val="000000"/>
        </w:rPr>
        <w:t> − 4  when </w:t>
      </w:r>
      <w:r w:rsidRPr="004F4A9E">
        <w:rPr>
          <w:rFonts w:eastAsia="Times New Roman" w:cs="Times New Roman"/>
          <w:i/>
          <w:iCs/>
          <w:color w:val="000000"/>
        </w:rPr>
        <w:t>x</w:t>
      </w:r>
      <w:r w:rsidRPr="004F4A9E">
        <w:rPr>
          <w:rFonts w:eastAsia="Times New Roman" w:cs="Times New Roman"/>
          <w:color w:val="000000"/>
        </w:rPr>
        <w:t> = −2</w:t>
      </w:r>
    </w:p>
    <w:p w:rsidR="001D3F08" w:rsidRDefault="001D3F08" w:rsidP="001D3F08">
      <w:pPr>
        <w:shd w:val="clear" w:color="auto" w:fill="FFFFFF"/>
        <w:spacing w:before="240" w:after="100" w:afterAutospacing="1" w:line="240" w:lineRule="auto"/>
        <w:rPr>
          <w:rFonts w:eastAsia="Times New Roman" w:cs="Times New Roman"/>
          <w:b/>
          <w:bCs/>
          <w:color w:val="000000"/>
        </w:rPr>
      </w:pPr>
      <w:bookmarkStart w:id="3" w:name="2-55"/>
      <w:bookmarkEnd w:id="3"/>
    </w:p>
    <w:p w:rsidR="001D3F08" w:rsidRDefault="001D3F08" w:rsidP="001D3F08">
      <w:pPr>
        <w:shd w:val="clear" w:color="auto" w:fill="FFFFFF"/>
        <w:spacing w:before="240" w:after="100" w:afterAutospacing="1" w:line="240" w:lineRule="auto"/>
        <w:rPr>
          <w:rFonts w:eastAsia="Times New Roman" w:cs="Times New Roman"/>
          <w:b/>
          <w:bCs/>
          <w:color w:val="000000"/>
        </w:rPr>
        <w:sectPr w:rsidR="001D3F08" w:rsidSect="001D3F08">
          <w:type w:val="continuous"/>
          <w:pgSz w:w="12240" w:h="15840"/>
          <w:pgMar w:top="720" w:right="720" w:bottom="720" w:left="720" w:header="720" w:footer="720" w:gutter="0"/>
          <w:cols w:num="2" w:space="720"/>
          <w:docGrid w:linePitch="360"/>
        </w:sectPr>
      </w:pPr>
    </w:p>
    <w:p w:rsidR="00AE1B5E" w:rsidRDefault="00AE1B5E" w:rsidP="005C4F89">
      <w:pPr>
        <w:shd w:val="clear" w:color="auto" w:fill="FFFFFF"/>
        <w:spacing w:before="240" w:after="100" w:afterAutospacing="1" w:line="240" w:lineRule="auto"/>
        <w:rPr>
          <w:rFonts w:eastAsia="Times New Roman" w:cs="Times New Roman"/>
          <w:b/>
          <w:bCs/>
          <w:color w:val="000000"/>
        </w:rPr>
      </w:pPr>
    </w:p>
    <w:p w:rsidR="004F4A9E" w:rsidRPr="001D3F08" w:rsidRDefault="004F4A9E" w:rsidP="005C4F89">
      <w:pPr>
        <w:shd w:val="clear" w:color="auto" w:fill="FFFFFF"/>
        <w:spacing w:before="240" w:after="100" w:afterAutospacing="1" w:line="240" w:lineRule="auto"/>
        <w:rPr>
          <w:rFonts w:eastAsia="Times New Roman" w:cs="Times New Roman"/>
          <w:color w:val="000000"/>
        </w:rPr>
      </w:pPr>
      <w:r w:rsidRPr="004F4A9E">
        <w:rPr>
          <w:rFonts w:eastAsia="Times New Roman" w:cs="Times New Roman"/>
          <w:b/>
          <w:bCs/>
          <w:color w:val="000000"/>
        </w:rPr>
        <w:t>2-55</w:t>
      </w:r>
      <w:r w:rsidRPr="004F4A9E">
        <w:rPr>
          <w:rFonts w:eastAsia="Times New Roman" w:cs="Times New Roman"/>
          <w:color w:val="000000"/>
        </w:rPr>
        <w:t xml:space="preserve">. </w:t>
      </w:r>
      <w:proofErr w:type="gramStart"/>
      <w:r w:rsidRPr="004F4A9E">
        <w:rPr>
          <w:rFonts w:eastAsia="Times New Roman" w:cs="Times New Roman"/>
          <w:color w:val="000000"/>
        </w:rPr>
        <w:t>When</w:t>
      </w:r>
      <w:proofErr w:type="gramEnd"/>
      <w:r w:rsidRPr="004F4A9E">
        <w:rPr>
          <w:rFonts w:eastAsia="Times New Roman" w:cs="Times New Roman"/>
          <w:color w:val="000000"/>
        </w:rPr>
        <w:t xml:space="preserve"> baking cupcakes for his class of 21 students, Sammy needed two eggs.  Now he wants to bake cupcakes for the upcoming science fair.  If he expects 336 people to attend the science fair, how many eggs will he need?  </w:t>
      </w:r>
      <w:r w:rsidR="001D3F08" w:rsidRPr="004F4A9E">
        <w:rPr>
          <w:rFonts w:eastAsia="Times New Roman" w:cs="Times New Roman"/>
          <w:color w:val="000000"/>
        </w:rPr>
        <w:t xml:space="preserve"> </w:t>
      </w:r>
    </w:p>
    <w:sectPr w:rsidR="004F4A9E" w:rsidRPr="001D3F08" w:rsidSect="004F4A9E">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04660"/>
    <w:multiLevelType w:val="multilevel"/>
    <w:tmpl w:val="0FFE095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903C80"/>
    <w:multiLevelType w:val="multilevel"/>
    <w:tmpl w:val="653646A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F877D1"/>
    <w:multiLevelType w:val="multilevel"/>
    <w:tmpl w:val="5ECE71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0">
      <w:lvl w:ilvl="0">
        <w:numFmt w:val="decimal"/>
        <w:lvlText w:val=""/>
        <w:lvlJc w:val="left"/>
      </w:lvl>
    </w:lvlOverride>
    <w:lvlOverride w:ilvl="1">
      <w:lvl w:ilvl="1">
        <w:numFmt w:val="lowerLetter"/>
        <w:lvlText w:val="%2."/>
        <w:lvlJc w:val="left"/>
      </w:lvl>
    </w:lvlOverride>
  </w:num>
  <w:num w:numId="3">
    <w:abstractNumId w:val="2"/>
    <w:lvlOverride w:ilvl="0">
      <w:lvl w:ilvl="0">
        <w:numFmt w:val="decimal"/>
        <w:lvlText w:val=""/>
        <w:lvlJc w:val="left"/>
      </w:lvl>
    </w:lvlOverride>
    <w:lvlOverride w:ilvl="1">
      <w:lvl w:ilvl="1">
        <w:numFmt w:val="lowerLetter"/>
        <w:lvlText w:val="%2."/>
        <w:lvlJc w:val="left"/>
      </w:lvl>
    </w:lvlOverride>
  </w:num>
  <w:num w:numId="4">
    <w:abstractNumId w:val="2"/>
    <w:lvlOverride w:ilvl="0">
      <w:lvl w:ilvl="0">
        <w:numFmt w:val="decimal"/>
        <w:lvlText w:val=""/>
        <w:lvlJc w:val="left"/>
      </w:lvl>
    </w:lvlOverride>
    <w:lvlOverride w:ilvl="1">
      <w:lvl w:ilvl="1">
        <w:numFmt w:val="lowerLetter"/>
        <w:lvlText w:val="%2."/>
        <w:lvlJc w:val="left"/>
      </w:lvl>
    </w:lvlOverride>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4F4A9E"/>
    <w:rsid w:val="001D3F08"/>
    <w:rsid w:val="003C10F2"/>
    <w:rsid w:val="004F4A9E"/>
    <w:rsid w:val="005C4F89"/>
    <w:rsid w:val="00AE1B5E"/>
    <w:rsid w:val="00D25BBF"/>
    <w:rsid w:val="00E41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4A9E"/>
  </w:style>
  <w:style w:type="character" w:styleId="Hyperlink">
    <w:name w:val="Hyperlink"/>
    <w:basedOn w:val="DefaultParagraphFont"/>
    <w:uiPriority w:val="99"/>
    <w:semiHidden/>
    <w:unhideWhenUsed/>
    <w:rsid w:val="004F4A9E"/>
    <w:rPr>
      <w:color w:val="0000FF"/>
      <w:u w:val="single"/>
    </w:rPr>
  </w:style>
  <w:style w:type="character" w:styleId="Emphasis">
    <w:name w:val="Emphasis"/>
    <w:basedOn w:val="DefaultParagraphFont"/>
    <w:uiPriority w:val="20"/>
    <w:qFormat/>
    <w:rsid w:val="004F4A9E"/>
    <w:rPr>
      <w:i/>
      <w:iCs/>
    </w:rPr>
  </w:style>
  <w:style w:type="character" w:styleId="Strong">
    <w:name w:val="Strong"/>
    <w:basedOn w:val="DefaultParagraphFont"/>
    <w:uiPriority w:val="22"/>
    <w:qFormat/>
    <w:rsid w:val="004F4A9E"/>
    <w:rPr>
      <w:b/>
      <w:bCs/>
    </w:rPr>
  </w:style>
  <w:style w:type="paragraph" w:styleId="BalloonText">
    <w:name w:val="Balloon Text"/>
    <w:basedOn w:val="Normal"/>
    <w:link w:val="BalloonTextChar"/>
    <w:uiPriority w:val="99"/>
    <w:semiHidden/>
    <w:unhideWhenUsed/>
    <w:rsid w:val="004F4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A9E"/>
    <w:rPr>
      <w:rFonts w:ascii="Tahoma" w:hAnsi="Tahoma" w:cs="Tahoma"/>
      <w:sz w:val="16"/>
      <w:szCs w:val="16"/>
    </w:rPr>
  </w:style>
  <w:style w:type="paragraph" w:styleId="ListParagraph">
    <w:name w:val="List Paragraph"/>
    <w:basedOn w:val="Normal"/>
    <w:uiPriority w:val="34"/>
    <w:qFormat/>
    <w:rsid w:val="004F4A9E"/>
    <w:pPr>
      <w:ind w:left="720"/>
      <w:contextualSpacing/>
    </w:pPr>
  </w:style>
</w:styles>
</file>

<file path=word/webSettings.xml><?xml version="1.0" encoding="utf-8"?>
<w:webSettings xmlns:r="http://schemas.openxmlformats.org/officeDocument/2006/relationships" xmlns:w="http://schemas.openxmlformats.org/wordprocessingml/2006/main">
  <w:divs>
    <w:div w:id="176110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3</cp:revision>
  <cp:lastPrinted>2013-09-09T15:20:00Z</cp:lastPrinted>
  <dcterms:created xsi:type="dcterms:W3CDTF">2013-09-08T20:50:00Z</dcterms:created>
  <dcterms:modified xsi:type="dcterms:W3CDTF">2014-05-16T17:23:00Z</dcterms:modified>
</cp:coreProperties>
</file>